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B26C7" w:rsidRDefault="00DE5A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Вакансия полевого повара</w:t>
      </w:r>
    </w:p>
    <w:p w14:paraId="00000002" w14:textId="77777777" w:rsidR="00EB26C7" w:rsidRDefault="00DE5A6F">
      <w:pPr>
        <w:spacing w:before="240" w:after="240"/>
        <w:jc w:val="both"/>
      </w:pPr>
      <w:r>
        <w:rPr>
          <w:b/>
          <w:bCs/>
        </w:rPr>
        <w:t>Компания «</w:t>
      </w:r>
      <w:proofErr w:type="spellStart"/>
      <w:r>
        <w:rPr>
          <w:b/>
          <w:bCs/>
        </w:rPr>
        <w:t>Геотехконсалтинг</w:t>
      </w:r>
      <w:proofErr w:type="spellEnd"/>
      <w:r>
        <w:rPr>
          <w:b/>
          <w:bCs/>
        </w:rPr>
        <w:t>»</w:t>
      </w:r>
      <w:r>
        <w:t xml:space="preserve"> приглашает к сотрудничеству профессиональные колледжи и образовательные учреждения с целью подбора кандидатов любого пола от 18 лет </w:t>
      </w:r>
      <w:r>
        <w:rPr>
          <w:b/>
          <w:bCs/>
        </w:rPr>
        <w:t>на вакансию полевого повара для работы в составе геологического отряда</w:t>
      </w:r>
      <w:r>
        <w:t>.</w:t>
      </w:r>
    </w:p>
    <w:p w14:paraId="00000003" w14:textId="77777777" w:rsidR="00EB26C7" w:rsidRDefault="00DE5A6F">
      <w:pPr>
        <w:spacing w:before="240" w:after="240"/>
        <w:jc w:val="both"/>
      </w:pPr>
      <w:r>
        <w:t xml:space="preserve">В связи с началом </w:t>
      </w:r>
      <w:r>
        <w:rPr>
          <w:b/>
          <w:bCs/>
        </w:rPr>
        <w:t>сезонных полевых работ (июнь–сентябрь)</w:t>
      </w:r>
      <w:r>
        <w:t xml:space="preserve"> мы заинтересованы в привлечении студентов и выпускников профильных специальностей (поварское и технологическое направление), готовых получить практический опыт работы в экспедиционных условиях.</w:t>
      </w:r>
    </w:p>
    <w:p w14:paraId="00000004" w14:textId="56D8B53D" w:rsidR="00EB26C7" w:rsidRDefault="00DE5A6F">
      <w:pPr>
        <w:spacing w:before="240" w:after="240"/>
        <w:jc w:val="both"/>
      </w:pPr>
      <w:r>
        <w:rPr>
          <w:b/>
          <w:bCs/>
        </w:rPr>
        <w:t>Работа предполагает</w:t>
      </w:r>
      <w:r>
        <w:t xml:space="preserve"> приготовление питания (3 раза в день) для отряда численностью 20–30 человек с использованием походного оборудования (костер, газовые плиты). </w:t>
      </w:r>
    </w:p>
    <w:p w14:paraId="00000005" w14:textId="77777777" w:rsidR="00EB26C7" w:rsidRDefault="00DE5A6F">
      <w:pPr>
        <w:spacing w:before="240" w:after="240"/>
        <w:jc w:val="both"/>
      </w:pPr>
      <w:r>
        <w:t xml:space="preserve">Данная вакансия представляет собой отличную </w:t>
      </w:r>
      <w:r>
        <w:rPr>
          <w:b/>
          <w:bCs/>
        </w:rPr>
        <w:t>возможность для профессионального развития</w:t>
      </w:r>
      <w:r>
        <w:t>, формирования навыков организации питания в нестандартных условиях, а также получения достойного заработка.</w:t>
      </w:r>
    </w:p>
    <w:p w14:paraId="00000006" w14:textId="72AAD413" w:rsidR="00EB26C7" w:rsidRDefault="00DE5A6F" w:rsidP="00DE5A6F">
      <w:pPr>
        <w:spacing w:before="240" w:after="240"/>
      </w:pPr>
      <w:r>
        <w:rPr>
          <w:b/>
          <w:bCs/>
        </w:rPr>
        <w:t>Мы предлагаем:</w:t>
      </w:r>
      <w:r>
        <w:br/>
        <w:t>— заработную плату от</w:t>
      </w:r>
      <w:r w:rsidR="00C96DA9">
        <w:rPr>
          <w:lang w:val="ru-RU"/>
        </w:rPr>
        <w:t xml:space="preserve"> 110</w:t>
      </w:r>
      <w:r>
        <w:t xml:space="preserve"> 000 до 130 000 рублей (в зависимости от опыта и условий работы);</w:t>
      </w:r>
      <w:r>
        <w:br/>
        <w:t>— премиальные выплаты по итогам работы;</w:t>
      </w:r>
      <w:r>
        <w:br/>
        <w:t>— оплату проезда до места работ и обратно;</w:t>
      </w:r>
      <w:r>
        <w:br/>
        <w:t>— бесплатное питание и проживание;</w:t>
      </w:r>
      <w:r>
        <w:br/>
        <w:t>— обеспечение спецодеждой и средствами индивидуальной защиты;</w:t>
      </w:r>
      <w:r>
        <w:br/>
        <w:t>— работу в живописных регионах с возможностью дальнейшего трудоустройства.</w:t>
      </w:r>
    </w:p>
    <w:p w14:paraId="00000007" w14:textId="77777777" w:rsidR="00EB26C7" w:rsidRDefault="00DE5A6F" w:rsidP="00DE5A6F">
      <w:pPr>
        <w:spacing w:before="240" w:after="240"/>
      </w:pPr>
      <w:r>
        <w:rPr>
          <w:b/>
          <w:bCs/>
        </w:rPr>
        <w:t>Основные требования к кандидатам:</w:t>
      </w:r>
      <w:r>
        <w:rPr>
          <w:b/>
          <w:bCs/>
        </w:rPr>
        <w:br/>
      </w:r>
      <w:r>
        <w:t>— возраст от 18 лет, пол не имеет значения;</w:t>
      </w:r>
      <w:r>
        <w:br/>
        <w:t xml:space="preserve">— отсутствие медицинских противопоказаний к работе в условиях Крайнего </w:t>
      </w:r>
      <w:proofErr w:type="gramStart"/>
      <w:r>
        <w:t>Севера  (</w:t>
      </w:r>
      <w:proofErr w:type="spellStart"/>
      <w:proofErr w:type="gramEnd"/>
      <w:r>
        <w:t>медобследование</w:t>
      </w:r>
      <w:proofErr w:type="spellEnd"/>
      <w:r>
        <w:t xml:space="preserve"> по приказу 29 н);</w:t>
      </w:r>
      <w:r>
        <w:br/>
        <w:t>— ответственность, стрессоустойчивость и исполнительность;</w:t>
      </w:r>
      <w:r>
        <w:br/>
        <w:t>— умение работать в коллективе;</w:t>
      </w:r>
      <w:r>
        <w:br/>
        <w:t>— интерес к профессии и готовность к полевым условиям.</w:t>
      </w:r>
    </w:p>
    <w:p w14:paraId="00000008" w14:textId="77777777" w:rsidR="00EB26C7" w:rsidRDefault="00DE5A6F" w:rsidP="00DE5A6F">
      <w:pPr>
        <w:spacing w:before="240" w:after="240"/>
      </w:pPr>
      <w:r>
        <w:rPr>
          <w:b/>
          <w:bCs/>
        </w:rPr>
        <w:t>Контактные лица:</w:t>
      </w:r>
      <w:r>
        <w:br/>
      </w:r>
      <w:proofErr w:type="spellStart"/>
      <w:r>
        <w:t>Татлыбаева</w:t>
      </w:r>
      <w:proofErr w:type="spellEnd"/>
      <w:r>
        <w:t xml:space="preserve"> Эвелина </w:t>
      </w:r>
      <w:proofErr w:type="spellStart"/>
      <w:r>
        <w:t>Рамисовна</w:t>
      </w:r>
      <w:proofErr w:type="spellEnd"/>
      <w:r>
        <w:t xml:space="preserve"> — +7 999 838 55 69, evelina.tatlybaeva@gmail.com, TG: @llinai</w:t>
      </w:r>
      <w:r>
        <w:br/>
        <w:t>Дарья Николаевна Миронова — +7 996 792 17 33</w:t>
      </w:r>
      <w:r>
        <w:br/>
        <w:t>Звонки с 10 до 20 часов по московскому времени</w:t>
      </w:r>
    </w:p>
    <w:sectPr w:rsidR="00EB26C7">
      <w:pgSz w:w="11906" w:h="16838"/>
      <w:pgMar w:top="1134" w:right="850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727DAE2F-6229-884B-B3A7-53751475F716}"/>
    <w:embedBold r:id="rId2" w:fontKey="{8CD6C7EC-0FD4-A246-82F7-F5DAC27827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4E47C4B-0EA1-5D4C-87A3-71BCCEC94A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E15CDF6-DF11-2E4C-A340-4BBF2158681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9714C92E-7CC6-1644-8017-3D229C61AE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C7"/>
    <w:rsid w:val="001D2519"/>
    <w:rsid w:val="00C96DA9"/>
    <w:rsid w:val="00DE5A6F"/>
    <w:rsid w:val="00EB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ACAAE"/>
  <w15:docId w15:val="{163A13FF-C3C8-1243-9D59-1DDE678A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r3fDf4f61CMlre1g516Otc8yg==">CgMxLjA4AHIhMTJOOFMxckVqbGp6RGV4UWNlM2ZXb3BMU01OTkFhRTBv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Mironova</dc:creator>
  <cp:lastModifiedBy>Microsoft Office User</cp:lastModifiedBy>
  <cp:revision>4</cp:revision>
  <dcterms:created xsi:type="dcterms:W3CDTF">2025-05-22T09:00:00Z</dcterms:created>
  <dcterms:modified xsi:type="dcterms:W3CDTF">2026-04-01T10:24:00Z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34817FBF3D884876819933E7CF3B3594_12</vt:lpwstr>
  </property>
</Properties>
</file>