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ПРИЗНАКИ  И  СИМПТОМЫ  ВОЗМОЖНОГО  УПОТРЕБЛЕНИЯ  НАРКОТИКОВ.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Физиологиеские  признаки: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бледность или покраснение кожи;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расширенные или суженные зрачки, покрасневшие или мутные глаза;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несвязная, замедленная или ускоренная речь;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потеря аппетита, похудение или чрезмерное употребление пищи;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хронический кашель;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плохая координация движений (пошатывание или спотыкание);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резкие скачки артериального давления;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расстройство желудочно-кишечного тракта.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Поведенческие  признаки: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беспричинное возбуждение, вялость;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повышенная или пониженная работоспособность;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нарастающее безразличие ко всему, ухудшение памяти и внимания;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уходы из дома, прогулы занятий по непонятным причинам;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трудности в сосредоточении на чем-то конкретном;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бессонница и сонливость;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болезненная реакция на критику, частная и резкая смена настроения;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повышенная утомляемость;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избегание общения с людьми, с которыми раньше были близки;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снижение успеваемости;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постоянные просьбы дать денег, пропажа из дома ценностей;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частые телефонные звонки, использование жаргона, секретные разговоры;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самоизоляция, уход от участия в делах, которые раньше были интересны;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частое враньё, изворотливость, лживость;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уход от ответов на прямые вопросы, склонность сочинять небылицы;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неопрятность внешнего вида;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проведение большей части времени в компании асоциального типа.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Очевидные  признаки: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следы от уколов (особенно на венах), порезы, синяки;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бумажки и купюры, свёрнутые в трубочки;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закопчённые ложки;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капсулы, пузырьки, жестяные банки;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hanging="1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пачки лекарств снотворного или успокоительного действия, папиросы в пачках из-под сигарет.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40" w:top="719" w:left="900" w:right="74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d8TC9nMjpro+NjTdAjW7upnGYw==">CgMxLjA4AHIhMVNvd2FKblpRMGZQWXd3NWVlOHhTSXVtYjkxR2VQeEla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2014-02-10T09:55:00Z</dcterms:created>
  <dc:creator>пк</dc:creator>
</cp:coreProperties>
</file>