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FB1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hAnsi="Times New Roman" w:cs="Times New Roman"/>
          <w:sz w:val="28"/>
          <w:szCs w:val="28"/>
        </w:rPr>
        <w:t>ПОСТ-РЕЛИЗ</w:t>
      </w:r>
    </w:p>
    <w:p w:rsidR="00111FC3" w:rsidRPr="00111FC3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2F64" w:rsidRDefault="00A246FC" w:rsidP="00202F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bookmarkStart w:id="0" w:name="_GoBack"/>
      <w:bookmarkEnd w:id="0"/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апреле 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>Морском техническом колледже имени адмирала Д.Н. Сенявина был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проведен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а серия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вебинар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ов, посвященных поиску работы, психологическому сопровождению обучающихся при собеседовании с работодателем и адаптации на рабочем месте, а также была дана презентация профессии инженер в различных отраслях экономики «Траектория карьеры».</w:t>
      </w:r>
    </w:p>
    <w:p w:rsidR="00202F64" w:rsidRPr="00522997" w:rsidRDefault="00202F64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Мероприятие состояло из трех встреч в формате 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on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line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202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 апреля 2021г. 13:00-14:00</w:t>
      </w:r>
      <w:r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202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 апреля 2021г. 13.00:14.00</w:t>
      </w:r>
      <w:r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26 апреля 2021г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11FC3" w:rsidRPr="00522997" w:rsidRDefault="00202F64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Вебинары были организованы и проведены Базовым центром содействия трудоустройству выпускников совместно с </w:t>
      </w:r>
      <w:r w:rsidR="00111FC3" w:rsidRPr="00522997">
        <w:rPr>
          <w:rFonts w:ascii="Times New Roman" w:eastAsia="Times New Roman" w:hAnsi="Times New Roman" w:cs="Times New Roman"/>
          <w:bCs/>
          <w:sz w:val="28"/>
          <w:szCs w:val="28"/>
        </w:rPr>
        <w:t>Центр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="00111FC3"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занятости населения Санкт-Петербурга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11FC3" w:rsidRPr="00522997" w:rsidRDefault="00111FC3" w:rsidP="00522997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мероприятии приняли участие </w:t>
      </w:r>
      <w:r w:rsidR="00202F64" w:rsidRPr="00522997">
        <w:rPr>
          <w:rFonts w:ascii="Times New Roman" w:eastAsia="Times New Roman" w:hAnsi="Times New Roman" w:cs="Times New Roman"/>
          <w:bCs/>
          <w:sz w:val="28"/>
          <w:szCs w:val="28"/>
        </w:rPr>
        <w:t>85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обучающийся из </w:t>
      </w:r>
      <w:r w:rsidR="00202F64" w:rsidRPr="00522997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4 ПОО Санкт-Петербурга.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FB36A8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вебинаре выступил</w:t>
      </w:r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с вступительным словом</w:t>
      </w:r>
      <w:r w:rsidR="00FB36A8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О.А. </w:t>
      </w:r>
      <w:proofErr w:type="spellStart"/>
      <w:r w:rsidR="00FB36A8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Чернаус</w:t>
      </w:r>
      <w:proofErr w:type="spellEnd"/>
      <w:r w:rsidR="00FB36A8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522997" w:rsidRPr="00522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B36A8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отдела профессионального самоопределения и карьерного роста в Центре занятости населения </w:t>
      </w:r>
      <w:proofErr w:type="spellStart"/>
      <w:r w:rsidR="00FB36A8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г.Санкт</w:t>
      </w:r>
      <w:proofErr w:type="spellEnd"/>
      <w:r w:rsidR="00FB36A8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-Петербурга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Е.В. </w:t>
      </w:r>
      <w:proofErr w:type="spellStart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Корехова</w:t>
      </w:r>
      <w:proofErr w:type="spellEnd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профориентатор</w:t>
      </w:r>
      <w:proofErr w:type="spellEnd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карьерный консультант, руководитель Центра тестирования и развития «Гуманитарные технологии» в Санкт-Петербурге прочитала доклад </w:t>
      </w:r>
      <w:r w:rsidR="00FB36A8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«Образовательная траектория и пути ее формирования», 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Ю.С. Егорова, </w:t>
      </w:r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ООО «Научно-методический центр "Аксиома"», г. Москва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рассказала о с</w:t>
      </w:r>
      <w:r w:rsidR="00FB36A8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овременны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FB36A8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сервис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FB36A8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построения образовательной траектории», </w:t>
      </w:r>
      <w:proofErr w:type="spellStart"/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А.А.Носкова</w:t>
      </w:r>
      <w:proofErr w:type="spellEnd"/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генеральный директор Образовательного портала «</w:t>
      </w:r>
      <w:proofErr w:type="spellStart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Postupi</w:t>
      </w:r>
      <w:proofErr w:type="spellEnd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online</w:t>
      </w:r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», </w:t>
      </w:r>
      <w:proofErr w:type="spellStart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г.Санкт</w:t>
      </w:r>
      <w:proofErr w:type="spellEnd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-Петербург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выступил с докладом </w:t>
      </w:r>
      <w:r w:rsidR="00FB36A8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«Выбор траектории получения образования для профессии», 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онлайн-платформах для дополнительного образования»,</w:t>
      </w:r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рассказал 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Ф.Г. Ханин, </w:t>
      </w:r>
      <w:proofErr w:type="spellStart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к.п.н</w:t>
      </w:r>
      <w:proofErr w:type="spellEnd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., доцент Факультета международных отношений Санкт-Петербургского государственного университета, Председатель правления Фонда развития международных проектов имени </w:t>
      </w:r>
      <w:proofErr w:type="spellStart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А.С.Грибоедова</w:t>
      </w:r>
      <w:proofErr w:type="spellEnd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г.Санкт</w:t>
      </w:r>
      <w:proofErr w:type="spellEnd"/>
      <w:r w:rsidR="00522997" w:rsidRPr="005229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-Петербург</w:t>
      </w:r>
      <w:r w:rsidR="00522997" w:rsidRPr="0052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C3" w:rsidRPr="00522997" w:rsidRDefault="00111FC3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Вебинар</w:t>
      </w:r>
      <w:r w:rsidR="00522997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</w:t>
      </w:r>
      <w:r w:rsidR="00522997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т большое значение для трудоустройства будущих выпускников ПОО, так как студенты</w:t>
      </w:r>
      <w:r w:rsidRPr="00522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22997">
        <w:rPr>
          <w:rFonts w:ascii="Times New Roman" w:eastAsia="Times New Roman" w:hAnsi="Times New Roman" w:cs="Times New Roman"/>
          <w:sz w:val="28"/>
          <w:szCs w:val="28"/>
        </w:rPr>
        <w:t>узнали</w:t>
      </w:r>
      <w:r w:rsidR="009800D4" w:rsidRPr="0052299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22997">
        <w:rPr>
          <w:rFonts w:ascii="Times New Roman" w:eastAsia="Times New Roman" w:hAnsi="Times New Roman" w:cs="Times New Roman"/>
          <w:sz w:val="28"/>
          <w:szCs w:val="28"/>
        </w:rPr>
        <w:t xml:space="preserve"> что, где, когда и как искать на рынке труда.</w:t>
      </w:r>
    </w:p>
    <w:p w:rsidR="00111FC3" w:rsidRPr="00522997" w:rsidRDefault="00111FC3" w:rsidP="00522997">
      <w:pPr>
        <w:tabs>
          <w:tab w:val="left" w:pos="283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997">
        <w:rPr>
          <w:rFonts w:ascii="Times New Roman" w:hAnsi="Times New Roman" w:cs="Times New Roman"/>
          <w:sz w:val="28"/>
          <w:szCs w:val="28"/>
        </w:rPr>
        <w:t xml:space="preserve"> </w:t>
      </w:r>
      <w:r w:rsidRPr="00522997">
        <w:rPr>
          <w:rFonts w:ascii="Times New Roman" w:eastAsia="Times New Roman" w:hAnsi="Times New Roman" w:cs="Times New Roman"/>
          <w:sz w:val="28"/>
          <w:szCs w:val="28"/>
        </w:rPr>
        <w:t>Надеемся, что информация, полученная на мероприятии, станет своевременным и полезным ресурсом для достижения профессиональных целей выпускника.</w:t>
      </w:r>
    </w:p>
    <w:sectPr w:rsidR="00111FC3" w:rsidRPr="0052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C3"/>
    <w:rsid w:val="00111FC3"/>
    <w:rsid w:val="00202F64"/>
    <w:rsid w:val="00522997"/>
    <w:rsid w:val="009800D4"/>
    <w:rsid w:val="00A246FC"/>
    <w:rsid w:val="00A25FB1"/>
    <w:rsid w:val="00F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E20A"/>
  <w15:chartTrackingRefBased/>
  <w15:docId w15:val="{CFDEE2AC-6171-4D93-BBE3-6B4C23CA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FC3"/>
    <w:rPr>
      <w:color w:val="0000FF"/>
      <w:u w:val="single"/>
    </w:rPr>
  </w:style>
  <w:style w:type="paragraph" w:styleId="a4">
    <w:name w:val="No Spacing"/>
    <w:link w:val="a5"/>
    <w:uiPriority w:val="1"/>
    <w:qFormat/>
    <w:rsid w:val="00FB36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FB3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4</cp:revision>
  <dcterms:created xsi:type="dcterms:W3CDTF">2022-02-07T07:24:00Z</dcterms:created>
  <dcterms:modified xsi:type="dcterms:W3CDTF">2022-02-07T08:15:00Z</dcterms:modified>
</cp:coreProperties>
</file>