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8C2D18" w14:textId="77777777" w:rsidR="00691FB9" w:rsidRDefault="00691FB9" w:rsidP="00691FB9">
      <w:pPr>
        <w:spacing w:before="240" w:line="240" w:lineRule="auto"/>
        <w:jc w:val="center"/>
        <w:rPr>
          <w:rFonts w:ascii="fbk" w:eastAsia="Times New Roman" w:hAnsi="fbk"/>
          <w:b/>
          <w:sz w:val="40"/>
          <w:szCs w:val="40"/>
          <w:u w:val="single"/>
          <w:lang w:eastAsia="ru-RU"/>
        </w:rPr>
      </w:pPr>
      <w:r>
        <w:rPr>
          <w:rFonts w:ascii="fbk" w:eastAsia="Times New Roman" w:hAnsi="fbk"/>
          <w:b/>
          <w:i/>
          <w:iCs/>
          <w:sz w:val="40"/>
          <w:szCs w:val="40"/>
          <w:u w:val="single"/>
          <w:lang w:eastAsia="ru-RU"/>
        </w:rPr>
        <w:t>Полезные ссылки:</w:t>
      </w:r>
    </w:p>
    <w:p w14:paraId="48AAB441" w14:textId="77777777" w:rsidR="00691FB9" w:rsidRDefault="00691FB9" w:rsidP="00691FB9">
      <w:pPr>
        <w:spacing w:after="0" w:line="240" w:lineRule="auto"/>
        <w:rPr>
          <w:rFonts w:ascii="fbk" w:eastAsia="Times New Roman" w:hAnsi="fbk"/>
          <w:i/>
          <w:iCs/>
          <w:sz w:val="40"/>
          <w:szCs w:val="40"/>
          <w:lang w:eastAsia="ru-RU"/>
        </w:rPr>
      </w:pPr>
      <w:proofErr w:type="spellStart"/>
      <w:r>
        <w:rPr>
          <w:rFonts w:ascii="fbk" w:eastAsia="Times New Roman" w:hAnsi="fbk"/>
          <w:i/>
          <w:iCs/>
          <w:sz w:val="40"/>
          <w:szCs w:val="40"/>
          <w:lang w:eastAsia="ru-RU"/>
        </w:rPr>
        <w:t>Роспотребназдор</w:t>
      </w:r>
      <w:proofErr w:type="spellEnd"/>
      <w:r>
        <w:rPr>
          <w:rFonts w:ascii="fbk" w:eastAsia="Times New Roman" w:hAnsi="fbk"/>
          <w:i/>
          <w:iCs/>
          <w:sz w:val="40"/>
          <w:szCs w:val="40"/>
          <w:lang w:eastAsia="ru-RU"/>
        </w:rPr>
        <w:t xml:space="preserve"> РФ: </w:t>
      </w:r>
      <w:hyperlink r:id="rId4" w:history="1">
        <w:r>
          <w:rPr>
            <w:rStyle w:val="a4"/>
            <w:rFonts w:ascii="fbk" w:eastAsia="Times New Roman" w:hAnsi="fbk"/>
            <w:i/>
            <w:iCs/>
            <w:sz w:val="40"/>
            <w:szCs w:val="40"/>
            <w:lang w:eastAsia="ru-RU"/>
          </w:rPr>
          <w:t>https://www.rospotrebnadzor.ru/</w:t>
        </w:r>
      </w:hyperlink>
    </w:p>
    <w:p w14:paraId="57D206D7" w14:textId="77777777" w:rsidR="00691FB9" w:rsidRDefault="00691FB9" w:rsidP="00691FB9">
      <w:pPr>
        <w:spacing w:after="0" w:line="240" w:lineRule="auto"/>
        <w:jc w:val="center"/>
        <w:rPr>
          <w:rFonts w:ascii="fbk" w:eastAsia="Times New Roman" w:hAnsi="fbk"/>
          <w:sz w:val="40"/>
          <w:szCs w:val="40"/>
          <w:lang w:eastAsia="ru-RU"/>
        </w:rPr>
      </w:pPr>
    </w:p>
    <w:p w14:paraId="2F5D4F28" w14:textId="77777777" w:rsidR="00691FB9" w:rsidRDefault="00691FB9" w:rsidP="00691FB9">
      <w:pPr>
        <w:spacing w:after="0" w:line="240" w:lineRule="auto"/>
        <w:rPr>
          <w:rFonts w:ascii="fbk" w:eastAsia="Times New Roman" w:hAnsi="fbk"/>
          <w:i/>
          <w:iCs/>
          <w:sz w:val="40"/>
          <w:szCs w:val="40"/>
          <w:lang w:eastAsia="ru-RU"/>
        </w:rPr>
      </w:pPr>
      <w:proofErr w:type="spellStart"/>
      <w:r>
        <w:rPr>
          <w:rFonts w:ascii="fbk" w:eastAsia="Times New Roman" w:hAnsi="fbk"/>
          <w:i/>
          <w:iCs/>
          <w:sz w:val="40"/>
          <w:szCs w:val="40"/>
          <w:lang w:eastAsia="ru-RU"/>
        </w:rPr>
        <w:t>Роспотребнадхор</w:t>
      </w:r>
      <w:proofErr w:type="spellEnd"/>
      <w:r>
        <w:rPr>
          <w:rFonts w:ascii="fbk" w:eastAsia="Times New Roman" w:hAnsi="fbk"/>
          <w:i/>
          <w:iCs/>
          <w:sz w:val="40"/>
          <w:szCs w:val="40"/>
          <w:lang w:eastAsia="ru-RU"/>
        </w:rPr>
        <w:t xml:space="preserve"> по МО: </w:t>
      </w:r>
      <w:hyperlink r:id="rId5" w:history="1">
        <w:r>
          <w:rPr>
            <w:rStyle w:val="a4"/>
            <w:rFonts w:ascii="fbk" w:eastAsia="Times New Roman" w:hAnsi="fbk"/>
            <w:i/>
            <w:iCs/>
            <w:sz w:val="40"/>
            <w:szCs w:val="40"/>
            <w:lang w:eastAsia="ru-RU"/>
          </w:rPr>
          <w:t>http://50.rospotrebnadzor.ru/</w:t>
        </w:r>
      </w:hyperlink>
    </w:p>
    <w:p w14:paraId="29B27E56" w14:textId="77777777" w:rsidR="00691FB9" w:rsidRDefault="00691FB9" w:rsidP="00691FB9">
      <w:pPr>
        <w:spacing w:after="0" w:line="240" w:lineRule="auto"/>
        <w:rPr>
          <w:rFonts w:ascii="fbk" w:eastAsia="Times New Roman" w:hAnsi="fbk"/>
          <w:sz w:val="40"/>
          <w:szCs w:val="40"/>
          <w:lang w:eastAsia="ru-RU"/>
        </w:rPr>
      </w:pPr>
    </w:p>
    <w:p w14:paraId="3FA563B0" w14:textId="77777777" w:rsidR="00691FB9" w:rsidRDefault="00691FB9" w:rsidP="00691FB9">
      <w:pPr>
        <w:spacing w:line="240" w:lineRule="auto"/>
        <w:rPr>
          <w:rFonts w:ascii="fbk" w:eastAsia="Times New Roman" w:hAnsi="fbk"/>
          <w:i/>
          <w:iCs/>
          <w:sz w:val="48"/>
          <w:szCs w:val="48"/>
          <w:lang w:eastAsia="ru-RU"/>
        </w:rPr>
      </w:pPr>
      <w:r>
        <w:rPr>
          <w:rFonts w:ascii="fbk" w:eastAsia="Times New Roman" w:hAnsi="fbk"/>
          <w:i/>
          <w:iCs/>
          <w:sz w:val="40"/>
          <w:szCs w:val="40"/>
          <w:lang w:eastAsia="ru-RU"/>
        </w:rPr>
        <w:t xml:space="preserve">Минздрав РФ: </w:t>
      </w:r>
      <w:hyperlink r:id="rId6" w:history="1">
        <w:r>
          <w:rPr>
            <w:rStyle w:val="a4"/>
            <w:rFonts w:ascii="fbk" w:eastAsia="Times New Roman" w:hAnsi="fbk"/>
            <w:i/>
            <w:iCs/>
            <w:sz w:val="40"/>
            <w:szCs w:val="40"/>
            <w:lang w:eastAsia="ru-RU"/>
          </w:rPr>
          <w:t>https://www.rosminzdrav.ru/</w:t>
        </w:r>
      </w:hyperlink>
    </w:p>
    <w:p w14:paraId="306C5BE0" w14:textId="3E049BB5" w:rsidR="00CC2E7C" w:rsidRPr="00691FB9" w:rsidRDefault="00CC2E7C" w:rsidP="00691FB9">
      <w:bookmarkStart w:id="0" w:name="_GoBack"/>
      <w:bookmarkEnd w:id="0"/>
    </w:p>
    <w:sectPr w:rsidR="00CC2E7C" w:rsidRPr="00691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bk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9EE"/>
    <w:rsid w:val="000F696E"/>
    <w:rsid w:val="001968CE"/>
    <w:rsid w:val="003D23D9"/>
    <w:rsid w:val="003E4744"/>
    <w:rsid w:val="00403E75"/>
    <w:rsid w:val="00475AF4"/>
    <w:rsid w:val="00505A02"/>
    <w:rsid w:val="0053682B"/>
    <w:rsid w:val="00691FB9"/>
    <w:rsid w:val="00785156"/>
    <w:rsid w:val="007A19EE"/>
    <w:rsid w:val="007A2777"/>
    <w:rsid w:val="007D3C5C"/>
    <w:rsid w:val="00887A91"/>
    <w:rsid w:val="009C5BCD"/>
    <w:rsid w:val="00A80C98"/>
    <w:rsid w:val="00AD0262"/>
    <w:rsid w:val="00B9701F"/>
    <w:rsid w:val="00BA60B3"/>
    <w:rsid w:val="00C7599A"/>
    <w:rsid w:val="00CC2E7C"/>
    <w:rsid w:val="00CC37B7"/>
    <w:rsid w:val="00CD2A19"/>
    <w:rsid w:val="00D8700D"/>
    <w:rsid w:val="00E50172"/>
    <w:rsid w:val="00F84DCB"/>
    <w:rsid w:val="00FD4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206F6"/>
  <w15:docId w15:val="{D5B69DA6-5AB7-47C9-A47B-0C642E17A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1FB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2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691F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5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osminzdrav.ru/" TargetMode="External"/><Relationship Id="rId5" Type="http://schemas.openxmlformats.org/officeDocument/2006/relationships/hyperlink" Target="http://50.rospotrebnadzor.ru/" TargetMode="External"/><Relationship Id="rId4" Type="http://schemas.openxmlformats.org/officeDocument/2006/relationships/hyperlink" Target="https://www.rospotrebnadzo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СПб МТК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Комиссарова Марина Геннадьевна</cp:lastModifiedBy>
  <cp:revision>2</cp:revision>
  <cp:lastPrinted>2021-12-08T06:59:00Z</cp:lastPrinted>
  <dcterms:created xsi:type="dcterms:W3CDTF">2024-02-01T10:31:00Z</dcterms:created>
  <dcterms:modified xsi:type="dcterms:W3CDTF">2024-02-01T10:31:00Z</dcterms:modified>
</cp:coreProperties>
</file>