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06387378"/>
        <w:docPartObj>
          <w:docPartGallery w:val="Cover Pages"/>
          <w:docPartUnique/>
        </w:docPartObj>
      </w:sdtPr>
      <w:sdtContent>
        <w:p w:rsidR="007645D5" w:rsidRDefault="00AF4BD4" w:rsidP="00AF4BD4">
          <w:r>
            <w:rPr>
              <w:noProof/>
            </w:rPr>
            <mc:AlternateContent>
              <mc:Choice Requires="wpg">
                <w:drawing>
                  <wp:anchor distT="0" distB="0" distL="114300" distR="114300" simplePos="0" relativeHeight="251661312" behindDoc="1" locked="0" layoutInCell="1" allowOverlap="1">
                    <wp:simplePos x="0" y="0"/>
                    <wp:positionH relativeFrom="page">
                      <wp:align>center</wp:align>
                    </wp:positionH>
                    <wp:positionV relativeFrom="page">
                      <wp:align>center</wp:align>
                    </wp:positionV>
                    <wp:extent cx="6864076" cy="9718675"/>
                    <wp:effectExtent l="0" t="0" r="0" b="0"/>
                    <wp:wrapNone/>
                    <wp:docPr id="193" name="Группа 193"/>
                    <wp:cNvGraphicFramePr/>
                    <a:graphic xmlns:a="http://schemas.openxmlformats.org/drawingml/2006/main">
                      <a:graphicData uri="http://schemas.microsoft.com/office/word/2010/wordprocessingGroup">
                        <wpg:wgp>
                          <wpg:cNvGrpSpPr/>
                          <wpg:grpSpPr>
                            <a:xfrm>
                              <a:off x="0" y="0"/>
                              <a:ext cx="6864076" cy="9718675"/>
                              <a:chOff x="0" y="0"/>
                              <a:chExt cx="6864076" cy="9718675"/>
                            </a:xfrm>
                          </wpg:grpSpPr>
                          <wps:wsp>
                            <wps:cNvPr id="194" name="Прямоугольник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Прямоугольник 195"/>
                            <wps:cNvSpPr/>
                            <wps:spPr>
                              <a:xfrm>
                                <a:off x="0" y="6829425"/>
                                <a:ext cx="6858000" cy="28892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645D5" w:rsidRPr="00AF4BD4" w:rsidRDefault="00AF4BD4">
                                  <w:pPr>
                                    <w:pStyle w:val="ab"/>
                                    <w:spacing w:before="120"/>
                                    <w:jc w:val="center"/>
                                    <w:rPr>
                                      <w:rFonts w:ascii="Times New Roman" w:hAnsi="Times New Roman" w:cs="Times New Roman"/>
                                      <w:color w:val="FFFFFF" w:themeColor="background1"/>
                                      <w:sz w:val="28"/>
                                      <w:szCs w:val="28"/>
                                    </w:rPr>
                                  </w:pPr>
                                  <w:r w:rsidRPr="00AF4BD4">
                                    <w:rPr>
                                      <w:rFonts w:ascii="Times New Roman" w:hAnsi="Times New Roman" w:cs="Times New Roman"/>
                                      <w:color w:val="FFFFFF" w:themeColor="background1"/>
                                      <w:sz w:val="28"/>
                                      <w:szCs w:val="28"/>
                                    </w:rPr>
                                    <w:t>Санкт-Петербург</w:t>
                                  </w:r>
                                </w:p>
                                <w:p w:rsidR="00AF4BD4" w:rsidRPr="00AF4BD4" w:rsidRDefault="00AF4BD4">
                                  <w:pPr>
                                    <w:pStyle w:val="ab"/>
                                    <w:spacing w:before="120"/>
                                    <w:jc w:val="center"/>
                                    <w:rPr>
                                      <w:rFonts w:ascii="Times New Roman" w:hAnsi="Times New Roman" w:cs="Times New Roman"/>
                                      <w:color w:val="FFFFFF" w:themeColor="background1"/>
                                      <w:sz w:val="28"/>
                                      <w:szCs w:val="28"/>
                                    </w:rPr>
                                  </w:pPr>
                                  <w:r w:rsidRPr="00AF4BD4">
                                    <w:rPr>
                                      <w:rFonts w:ascii="Times New Roman" w:hAnsi="Times New Roman" w:cs="Times New Roman"/>
                                      <w:color w:val="FFFFFF" w:themeColor="background1"/>
                                      <w:sz w:val="28"/>
                                      <w:szCs w:val="28"/>
                                    </w:rPr>
                                    <w:t>2023</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Текстовое поле 196"/>
                            <wps:cNvSpPr txBox="1"/>
                            <wps:spPr>
                              <a:xfrm>
                                <a:off x="6076" y="1371599"/>
                                <a:ext cx="6858000" cy="540067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4BD4" w:rsidRDefault="007645D5" w:rsidP="00AF4BD4">
                                  <w:pPr>
                                    <w:spacing w:after="0" w:line="360" w:lineRule="auto"/>
                                    <w:ind w:firstLine="709"/>
                                    <w:jc w:val="center"/>
                                    <w:rPr>
                                      <w:rFonts w:ascii="Times New Roman" w:eastAsia="Calibri" w:hAnsi="Times New Roman" w:cs="Times New Roman"/>
                                      <w:b/>
                                      <w:sz w:val="40"/>
                                      <w:szCs w:val="40"/>
                                    </w:rPr>
                                  </w:pPr>
                                  <w:sdt>
                                    <w:sdtPr>
                                      <w:rPr>
                                        <w:rFonts w:ascii="Times New Roman" w:eastAsia="Calibri" w:hAnsi="Times New Roman" w:cs="Times New Roman"/>
                                        <w:b/>
                                        <w:sz w:val="40"/>
                                        <w:szCs w:val="40"/>
                                      </w:rPr>
                                      <w:alias w:val="Название"/>
                                      <w:tag w:val=""/>
                                      <w:id w:val="-9991715"/>
                                      <w:dataBinding w:prefixMappings="xmlns:ns0='http://purl.org/dc/elements/1.1/' xmlns:ns1='http://schemas.openxmlformats.org/package/2006/metadata/core-properties' " w:xpath="/ns1:coreProperties[1]/ns0:title[1]" w:storeItemID="{6C3C8BC8-F283-45AE-878A-BAB7291924A1}"/>
                                      <w:text/>
                                    </w:sdtPr>
                                    <w:sdtContent>
                                      <w:r w:rsidRPr="007645D5">
                                        <w:rPr>
                                          <w:rFonts w:ascii="Times New Roman" w:eastAsia="Calibri" w:hAnsi="Times New Roman" w:cs="Times New Roman"/>
                                          <w:b/>
                                          <w:sz w:val="40"/>
                                          <w:szCs w:val="40"/>
                                        </w:rPr>
                                        <w:t>МЕТОДИЧЕСКОЕ ПОСОБИЕ</w:t>
                                      </w:r>
                                    </w:sdtContent>
                                  </w:sdt>
                                </w:p>
                                <w:p w:rsidR="00AF4BD4" w:rsidRPr="00DC01C7" w:rsidRDefault="00AF4BD4" w:rsidP="00AF4BD4">
                                  <w:pPr>
                                    <w:spacing w:after="0" w:line="360" w:lineRule="auto"/>
                                    <w:ind w:firstLine="709"/>
                                    <w:jc w:val="center"/>
                                    <w:rPr>
                                      <w:rFonts w:ascii="Times New Roman" w:hAnsi="Times New Roman" w:cs="Times New Roman"/>
                                      <w:b/>
                                      <w:sz w:val="40"/>
                                      <w:szCs w:val="40"/>
                                    </w:rPr>
                                  </w:pPr>
                                  <w:r w:rsidRPr="00DC01C7">
                                    <w:rPr>
                                      <w:rFonts w:ascii="Times New Roman" w:hAnsi="Times New Roman" w:cs="Times New Roman"/>
                                      <w:b/>
                                      <w:sz w:val="40"/>
                                      <w:szCs w:val="40"/>
                                    </w:rPr>
                                    <w:t xml:space="preserve">«Полезная информация для </w:t>
                                  </w:r>
                                  <w:r>
                                    <w:rPr>
                                      <w:rFonts w:ascii="Times New Roman" w:hAnsi="Times New Roman" w:cs="Times New Roman"/>
                                      <w:b/>
                                      <w:sz w:val="40"/>
                                      <w:szCs w:val="40"/>
                                    </w:rPr>
                                    <w:t xml:space="preserve">абитуриентов, обучающихся и </w:t>
                                  </w:r>
                                  <w:r w:rsidRPr="00DC01C7">
                                    <w:rPr>
                                      <w:rFonts w:ascii="Times New Roman" w:hAnsi="Times New Roman" w:cs="Times New Roman"/>
                                      <w:b/>
                                      <w:sz w:val="40"/>
                                      <w:szCs w:val="40"/>
                                    </w:rPr>
                                    <w:t>выпускников</w:t>
                                  </w:r>
                                  <w:r>
                                    <w:rPr>
                                      <w:rFonts w:ascii="Times New Roman" w:hAnsi="Times New Roman" w:cs="Times New Roman"/>
                                      <w:b/>
                                      <w:sz w:val="40"/>
                                      <w:szCs w:val="40"/>
                                    </w:rPr>
                                    <w:t xml:space="preserve"> Морской технической академии имени адмирала Д.Н. Сенявина</w:t>
                                  </w:r>
                                  <w:r w:rsidRPr="00DC01C7">
                                    <w:rPr>
                                      <w:rFonts w:ascii="Times New Roman" w:hAnsi="Times New Roman" w:cs="Times New Roman"/>
                                      <w:b/>
                                      <w:sz w:val="40"/>
                                      <w:szCs w:val="40"/>
                                    </w:rPr>
                                    <w:t xml:space="preserve"> по </w:t>
                                  </w:r>
                                  <w:r>
                                    <w:rPr>
                                      <w:rFonts w:ascii="Times New Roman" w:hAnsi="Times New Roman" w:cs="Times New Roman"/>
                                      <w:b/>
                                      <w:sz w:val="40"/>
                                      <w:szCs w:val="40"/>
                                    </w:rPr>
                                    <w:t xml:space="preserve">актуализации знаний об одном из ведущих учебных заведений России, ориентированном на подготовку квалифицированных морских специалистов, особенностях обучения и прохождения производственной практики, а также рекомендации по </w:t>
                                  </w:r>
                                  <w:r w:rsidRPr="00DC01C7">
                                    <w:rPr>
                                      <w:rFonts w:ascii="Times New Roman" w:hAnsi="Times New Roman" w:cs="Times New Roman"/>
                                      <w:b/>
                                      <w:sz w:val="40"/>
                                      <w:szCs w:val="40"/>
                                    </w:rPr>
                                    <w:t xml:space="preserve">эффективному </w:t>
                                  </w:r>
                                  <w:r>
                                    <w:rPr>
                                      <w:rFonts w:ascii="Times New Roman" w:hAnsi="Times New Roman" w:cs="Times New Roman"/>
                                      <w:b/>
                                      <w:sz w:val="40"/>
                                      <w:szCs w:val="40"/>
                                    </w:rPr>
                                    <w:t>подбору</w:t>
                                  </w:r>
                                  <w:r w:rsidRPr="00DC01C7">
                                    <w:rPr>
                                      <w:rFonts w:ascii="Times New Roman" w:hAnsi="Times New Roman" w:cs="Times New Roman"/>
                                      <w:b/>
                                      <w:sz w:val="40"/>
                                      <w:szCs w:val="40"/>
                                    </w:rPr>
                                    <w:t xml:space="preserve"> места работы</w:t>
                                  </w:r>
                                  <w:r>
                                    <w:rPr>
                                      <w:rFonts w:ascii="Times New Roman" w:hAnsi="Times New Roman" w:cs="Times New Roman"/>
                                      <w:b/>
                                      <w:sz w:val="40"/>
                                      <w:szCs w:val="40"/>
                                    </w:rPr>
                                    <w:t xml:space="preserve"> </w:t>
                                  </w:r>
                                  <w:r w:rsidRPr="00DC01C7">
                                    <w:rPr>
                                      <w:rFonts w:ascii="Times New Roman" w:hAnsi="Times New Roman" w:cs="Times New Roman"/>
                                      <w:b/>
                                      <w:sz w:val="40"/>
                                      <w:szCs w:val="40"/>
                                    </w:rPr>
                                    <w:t>и адаптации на рабочем месте»</w:t>
                                  </w:r>
                                </w:p>
                                <w:p w:rsidR="007645D5" w:rsidRDefault="007645D5">
                                  <w:pPr>
                                    <w:pStyle w:val="ab"/>
                                    <w:jc w:val="center"/>
                                    <w:rPr>
                                      <w:rFonts w:asciiTheme="majorHAnsi" w:eastAsiaTheme="majorEastAsia" w:hAnsiTheme="majorHAnsi" w:cstheme="majorBidi"/>
                                      <w:caps/>
                                      <w:color w:val="4472C4" w:themeColor="accent1"/>
                                      <w:sz w:val="72"/>
                                      <w:szCs w:val="7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id="Группа 193" o:spid="_x0000_s1026" style="position:absolute;margin-left:0;margin-top:0;width:540.5pt;height:765.25pt;z-index:-251655168;mso-width-percent:882;mso-position-horizontal:center;mso-position-horizontal-relative:page;mso-position-vertical:center;mso-position-vertical-relative:page;mso-width-percent:882" coordsize="68640,9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">
                    <v:rect id="Прямоугольник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Прямоугольник 195" o:spid="_x0000_s1028" style="position:absolute;top:68294;width:68580;height:288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rsidR="007645D5" w:rsidRPr="00AF4BD4" w:rsidRDefault="00AF4BD4">
                            <w:pPr>
                              <w:pStyle w:val="ab"/>
                              <w:spacing w:before="120"/>
                              <w:jc w:val="center"/>
                              <w:rPr>
                                <w:rFonts w:ascii="Times New Roman" w:hAnsi="Times New Roman" w:cs="Times New Roman"/>
                                <w:color w:val="FFFFFF" w:themeColor="background1"/>
                                <w:sz w:val="28"/>
                                <w:szCs w:val="28"/>
                              </w:rPr>
                            </w:pPr>
                            <w:r w:rsidRPr="00AF4BD4">
                              <w:rPr>
                                <w:rFonts w:ascii="Times New Roman" w:hAnsi="Times New Roman" w:cs="Times New Roman"/>
                                <w:color w:val="FFFFFF" w:themeColor="background1"/>
                                <w:sz w:val="28"/>
                                <w:szCs w:val="28"/>
                              </w:rPr>
                              <w:t>Санкт-Петербург</w:t>
                            </w:r>
                          </w:p>
                          <w:p w:rsidR="00AF4BD4" w:rsidRPr="00AF4BD4" w:rsidRDefault="00AF4BD4">
                            <w:pPr>
                              <w:pStyle w:val="ab"/>
                              <w:spacing w:before="120"/>
                              <w:jc w:val="center"/>
                              <w:rPr>
                                <w:rFonts w:ascii="Times New Roman" w:hAnsi="Times New Roman" w:cs="Times New Roman"/>
                                <w:color w:val="FFFFFF" w:themeColor="background1"/>
                                <w:sz w:val="28"/>
                                <w:szCs w:val="28"/>
                              </w:rPr>
                            </w:pPr>
                            <w:r w:rsidRPr="00AF4BD4">
                              <w:rPr>
                                <w:rFonts w:ascii="Times New Roman" w:hAnsi="Times New Roman" w:cs="Times New Roman"/>
                                <w:color w:val="FFFFFF" w:themeColor="background1"/>
                                <w:sz w:val="28"/>
                                <w:szCs w:val="28"/>
                              </w:rPr>
                              <w:t>2023</w:t>
                            </w:r>
                          </w:p>
                        </w:txbxContent>
                      </v:textbox>
                    </v:rect>
                    <v:shapetype id="_x0000_t202" coordsize="21600,21600" o:spt="202" path="m,l,21600r21600,l21600,xe">
                      <v:stroke joinstyle="miter"/>
                      <v:path gradientshapeok="t" o:connecttype="rect"/>
                    </v:shapetype>
                    <v:shape id="Текстовое поле 196" o:spid="_x0000_s1029" type="#_x0000_t202" style="position:absolute;left:60;top:13715;width:68580;height:54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rsidR="00AF4BD4" w:rsidRDefault="007645D5" w:rsidP="00AF4BD4">
                            <w:pPr>
                              <w:spacing w:after="0" w:line="360" w:lineRule="auto"/>
                              <w:ind w:firstLine="709"/>
                              <w:jc w:val="center"/>
                              <w:rPr>
                                <w:rFonts w:ascii="Times New Roman" w:eastAsia="Calibri" w:hAnsi="Times New Roman" w:cs="Times New Roman"/>
                                <w:b/>
                                <w:sz w:val="40"/>
                                <w:szCs w:val="40"/>
                              </w:rPr>
                            </w:pPr>
                            <w:sdt>
                              <w:sdtPr>
                                <w:rPr>
                                  <w:rFonts w:ascii="Times New Roman" w:eastAsia="Calibri" w:hAnsi="Times New Roman" w:cs="Times New Roman"/>
                                  <w:b/>
                                  <w:sz w:val="40"/>
                                  <w:szCs w:val="40"/>
                                </w:rPr>
                                <w:alias w:val="Название"/>
                                <w:tag w:val=""/>
                                <w:id w:val="-9991715"/>
                                <w:dataBinding w:prefixMappings="xmlns:ns0='http://purl.org/dc/elements/1.1/' xmlns:ns1='http://schemas.openxmlformats.org/package/2006/metadata/core-properties' " w:xpath="/ns1:coreProperties[1]/ns0:title[1]" w:storeItemID="{6C3C8BC8-F283-45AE-878A-BAB7291924A1}"/>
                                <w:text/>
                              </w:sdtPr>
                              <w:sdtContent>
                                <w:r w:rsidRPr="007645D5">
                                  <w:rPr>
                                    <w:rFonts w:ascii="Times New Roman" w:eastAsia="Calibri" w:hAnsi="Times New Roman" w:cs="Times New Roman"/>
                                    <w:b/>
                                    <w:sz w:val="40"/>
                                    <w:szCs w:val="40"/>
                                  </w:rPr>
                                  <w:t>МЕТОДИЧЕСКОЕ ПОСОБИЕ</w:t>
                                </w:r>
                              </w:sdtContent>
                            </w:sdt>
                          </w:p>
                          <w:p w:rsidR="00AF4BD4" w:rsidRPr="00DC01C7" w:rsidRDefault="00AF4BD4" w:rsidP="00AF4BD4">
                            <w:pPr>
                              <w:spacing w:after="0" w:line="360" w:lineRule="auto"/>
                              <w:ind w:firstLine="709"/>
                              <w:jc w:val="center"/>
                              <w:rPr>
                                <w:rFonts w:ascii="Times New Roman" w:hAnsi="Times New Roman" w:cs="Times New Roman"/>
                                <w:b/>
                                <w:sz w:val="40"/>
                                <w:szCs w:val="40"/>
                              </w:rPr>
                            </w:pPr>
                            <w:r w:rsidRPr="00DC01C7">
                              <w:rPr>
                                <w:rFonts w:ascii="Times New Roman" w:hAnsi="Times New Roman" w:cs="Times New Roman"/>
                                <w:b/>
                                <w:sz w:val="40"/>
                                <w:szCs w:val="40"/>
                              </w:rPr>
                              <w:t xml:space="preserve">«Полезная информация для </w:t>
                            </w:r>
                            <w:r>
                              <w:rPr>
                                <w:rFonts w:ascii="Times New Roman" w:hAnsi="Times New Roman" w:cs="Times New Roman"/>
                                <w:b/>
                                <w:sz w:val="40"/>
                                <w:szCs w:val="40"/>
                              </w:rPr>
                              <w:t xml:space="preserve">абитуриентов, обучающихся и </w:t>
                            </w:r>
                            <w:r w:rsidRPr="00DC01C7">
                              <w:rPr>
                                <w:rFonts w:ascii="Times New Roman" w:hAnsi="Times New Roman" w:cs="Times New Roman"/>
                                <w:b/>
                                <w:sz w:val="40"/>
                                <w:szCs w:val="40"/>
                              </w:rPr>
                              <w:t>выпускников</w:t>
                            </w:r>
                            <w:r>
                              <w:rPr>
                                <w:rFonts w:ascii="Times New Roman" w:hAnsi="Times New Roman" w:cs="Times New Roman"/>
                                <w:b/>
                                <w:sz w:val="40"/>
                                <w:szCs w:val="40"/>
                              </w:rPr>
                              <w:t xml:space="preserve"> Морской технической академии имени адмирала Д.Н. Сенявина</w:t>
                            </w:r>
                            <w:r w:rsidRPr="00DC01C7">
                              <w:rPr>
                                <w:rFonts w:ascii="Times New Roman" w:hAnsi="Times New Roman" w:cs="Times New Roman"/>
                                <w:b/>
                                <w:sz w:val="40"/>
                                <w:szCs w:val="40"/>
                              </w:rPr>
                              <w:t xml:space="preserve"> по </w:t>
                            </w:r>
                            <w:r>
                              <w:rPr>
                                <w:rFonts w:ascii="Times New Roman" w:hAnsi="Times New Roman" w:cs="Times New Roman"/>
                                <w:b/>
                                <w:sz w:val="40"/>
                                <w:szCs w:val="40"/>
                              </w:rPr>
                              <w:t xml:space="preserve">актуализации знаний об одном из ведущих учебных заведений России, ориентированном на подготовку квалифицированных морских специалистов, особенностях обучения и прохождения производственной практики, а также рекомендации по </w:t>
                            </w:r>
                            <w:r w:rsidRPr="00DC01C7">
                              <w:rPr>
                                <w:rFonts w:ascii="Times New Roman" w:hAnsi="Times New Roman" w:cs="Times New Roman"/>
                                <w:b/>
                                <w:sz w:val="40"/>
                                <w:szCs w:val="40"/>
                              </w:rPr>
                              <w:t xml:space="preserve">эффективному </w:t>
                            </w:r>
                            <w:r>
                              <w:rPr>
                                <w:rFonts w:ascii="Times New Roman" w:hAnsi="Times New Roman" w:cs="Times New Roman"/>
                                <w:b/>
                                <w:sz w:val="40"/>
                                <w:szCs w:val="40"/>
                              </w:rPr>
                              <w:t>подбору</w:t>
                            </w:r>
                            <w:r w:rsidRPr="00DC01C7">
                              <w:rPr>
                                <w:rFonts w:ascii="Times New Roman" w:hAnsi="Times New Roman" w:cs="Times New Roman"/>
                                <w:b/>
                                <w:sz w:val="40"/>
                                <w:szCs w:val="40"/>
                              </w:rPr>
                              <w:t xml:space="preserve"> места работы</w:t>
                            </w:r>
                            <w:r>
                              <w:rPr>
                                <w:rFonts w:ascii="Times New Roman" w:hAnsi="Times New Roman" w:cs="Times New Roman"/>
                                <w:b/>
                                <w:sz w:val="40"/>
                                <w:szCs w:val="40"/>
                              </w:rPr>
                              <w:t xml:space="preserve"> </w:t>
                            </w:r>
                            <w:r w:rsidRPr="00DC01C7">
                              <w:rPr>
                                <w:rFonts w:ascii="Times New Roman" w:hAnsi="Times New Roman" w:cs="Times New Roman"/>
                                <w:b/>
                                <w:sz w:val="40"/>
                                <w:szCs w:val="40"/>
                              </w:rPr>
                              <w:t>и адаптации на рабочем месте»</w:t>
                            </w:r>
                          </w:p>
                          <w:p w:rsidR="007645D5" w:rsidRDefault="007645D5">
                            <w:pPr>
                              <w:pStyle w:val="ab"/>
                              <w:jc w:val="center"/>
                              <w:rPr>
                                <w:rFonts w:asciiTheme="majorHAnsi" w:eastAsiaTheme="majorEastAsia" w:hAnsiTheme="majorHAnsi" w:cstheme="majorBidi"/>
                                <w:caps/>
                                <w:color w:val="4472C4" w:themeColor="accent1"/>
                                <w:sz w:val="72"/>
                                <w:szCs w:val="72"/>
                              </w:rPr>
                            </w:pPr>
                          </w:p>
                        </w:txbxContent>
                      </v:textbox>
                    </v:shape>
                    <w10:wrap anchorx="page" anchory="page"/>
                  </v:group>
                </w:pict>
              </mc:Fallback>
            </mc:AlternateContent>
          </w:r>
          <w:r>
            <w:tab/>
          </w:r>
          <w:r>
            <w:tab/>
          </w:r>
          <w:r>
            <w:tab/>
          </w:r>
          <w:r>
            <w:tab/>
          </w:r>
          <w:r>
            <w:tab/>
          </w:r>
          <w:r w:rsidR="007645D5" w:rsidRPr="00B352F5">
            <w:rPr>
              <w:noProof/>
            </w:rPr>
            <w:drawing>
              <wp:inline distT="0" distB="0" distL="0" distR="0" wp14:anchorId="55F143E5" wp14:editId="23C68D1F">
                <wp:extent cx="1123642" cy="109537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762" cy="1122788"/>
                        </a:xfrm>
                        <a:prstGeom prst="rect">
                          <a:avLst/>
                        </a:prstGeom>
                        <a:noFill/>
                        <a:ln>
                          <a:noFill/>
                        </a:ln>
                      </pic:spPr>
                    </pic:pic>
                  </a:graphicData>
                </a:graphic>
              </wp:inline>
            </w:drawing>
          </w:r>
        </w:p>
        <w:p w:rsidR="007645D5" w:rsidRDefault="007645D5">
          <w:r>
            <w:br w:type="page"/>
          </w:r>
        </w:p>
      </w:sdtContent>
    </w:sdt>
    <w:p w:rsidR="00DC01C7" w:rsidRPr="00DC01C7" w:rsidRDefault="00DC01C7" w:rsidP="00ED5EA6">
      <w:pPr>
        <w:spacing w:after="0" w:line="360" w:lineRule="auto"/>
        <w:ind w:firstLine="709"/>
        <w:jc w:val="center"/>
        <w:rPr>
          <w:rFonts w:ascii="Times New Roman" w:hAnsi="Times New Roman" w:cs="Times New Roman"/>
          <w:sz w:val="28"/>
          <w:szCs w:val="28"/>
        </w:rPr>
      </w:pPr>
      <w:r w:rsidRPr="00DC01C7">
        <w:rPr>
          <w:rFonts w:ascii="Times New Roman" w:hAnsi="Times New Roman" w:cs="Times New Roman"/>
          <w:sz w:val="28"/>
          <w:szCs w:val="28"/>
        </w:rPr>
        <w:lastRenderedPageBreak/>
        <w:t>Уважаемые курсанты и выпускники!</w:t>
      </w:r>
    </w:p>
    <w:p w:rsidR="00DC01C7" w:rsidRPr="00DC01C7" w:rsidRDefault="00AF4BD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noProof/>
          <w:sz w:val="28"/>
          <w:szCs w:val="28"/>
        </w:rPr>
        <w:drawing>
          <wp:anchor distT="0" distB="0" distL="114300" distR="114300" simplePos="0" relativeHeight="251659264" behindDoc="0" locked="0" layoutInCell="1" allowOverlap="1" wp14:anchorId="5B5B9A98">
            <wp:simplePos x="0" y="0"/>
            <wp:positionH relativeFrom="margin">
              <wp:posOffset>-161925</wp:posOffset>
            </wp:positionH>
            <wp:positionV relativeFrom="margin">
              <wp:posOffset>619125</wp:posOffset>
            </wp:positionV>
            <wp:extent cx="1847850" cy="18478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anchor>
        </w:drawing>
      </w:r>
    </w:p>
    <w:p w:rsidR="00886CB2" w:rsidRPr="00DC01C7" w:rsidRDefault="00886CB2"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От имени Морско</w:t>
      </w:r>
      <w:r w:rsidR="00DC01C7" w:rsidRPr="00DC01C7">
        <w:rPr>
          <w:rFonts w:ascii="Times New Roman" w:hAnsi="Times New Roman" w:cs="Times New Roman"/>
          <w:sz w:val="28"/>
          <w:szCs w:val="28"/>
        </w:rPr>
        <w:t>й</w:t>
      </w:r>
      <w:r w:rsidRPr="00DC01C7">
        <w:rPr>
          <w:rFonts w:ascii="Times New Roman" w:hAnsi="Times New Roman" w:cs="Times New Roman"/>
          <w:sz w:val="28"/>
          <w:szCs w:val="28"/>
        </w:rPr>
        <w:t xml:space="preserve"> техническо</w:t>
      </w:r>
      <w:r w:rsidR="00DC01C7" w:rsidRPr="00DC01C7">
        <w:rPr>
          <w:rFonts w:ascii="Times New Roman" w:hAnsi="Times New Roman" w:cs="Times New Roman"/>
          <w:sz w:val="28"/>
          <w:szCs w:val="28"/>
        </w:rPr>
        <w:t>й академии</w:t>
      </w:r>
      <w:r w:rsidRPr="00DC01C7">
        <w:rPr>
          <w:rFonts w:ascii="Times New Roman" w:hAnsi="Times New Roman" w:cs="Times New Roman"/>
          <w:sz w:val="28"/>
          <w:szCs w:val="28"/>
        </w:rPr>
        <w:t xml:space="preserve"> имени адмирала Д.Н. Сенявина искренне рад приветствовать вас – тех, кто решил связать свою жизнь с морем!</w:t>
      </w:r>
    </w:p>
    <w:p w:rsidR="00886CB2" w:rsidRPr="00DC01C7" w:rsidRDefault="00886CB2"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Ежегодно мы выпускаем более </w:t>
      </w:r>
      <w:r w:rsidR="00DC01C7" w:rsidRPr="00DC01C7">
        <w:rPr>
          <w:rFonts w:ascii="Times New Roman" w:hAnsi="Times New Roman" w:cs="Times New Roman"/>
          <w:sz w:val="28"/>
          <w:szCs w:val="28"/>
        </w:rPr>
        <w:t>50</w:t>
      </w:r>
      <w:r w:rsidRPr="00DC01C7">
        <w:rPr>
          <w:rFonts w:ascii="Times New Roman" w:hAnsi="Times New Roman" w:cs="Times New Roman"/>
          <w:sz w:val="28"/>
          <w:szCs w:val="28"/>
        </w:rPr>
        <w:t>0 рабочих и специалистов, востребованных</w:t>
      </w:r>
      <w:r w:rsidR="00DC01C7" w:rsidRPr="00DC01C7">
        <w:rPr>
          <w:rFonts w:ascii="Times New Roman" w:hAnsi="Times New Roman" w:cs="Times New Roman"/>
          <w:sz w:val="28"/>
          <w:szCs w:val="28"/>
        </w:rPr>
        <w:t xml:space="preserve"> </w:t>
      </w:r>
      <w:r w:rsidRPr="00DC01C7">
        <w:rPr>
          <w:rFonts w:ascii="Times New Roman" w:hAnsi="Times New Roman" w:cs="Times New Roman"/>
          <w:sz w:val="28"/>
          <w:szCs w:val="28"/>
        </w:rPr>
        <w:t>предприятиями морской отрасли.</w:t>
      </w:r>
    </w:p>
    <w:p w:rsidR="00886CB2" w:rsidRPr="00DC01C7" w:rsidRDefault="00886CB2"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Усилия педагогического коллектива</w:t>
      </w:r>
      <w:r w:rsidR="00DC01C7" w:rsidRPr="00DC01C7">
        <w:rPr>
          <w:rFonts w:ascii="Times New Roman" w:hAnsi="Times New Roman" w:cs="Times New Roman"/>
          <w:sz w:val="28"/>
          <w:szCs w:val="28"/>
        </w:rPr>
        <w:t xml:space="preserve"> </w:t>
      </w:r>
      <w:r w:rsidRPr="00DC01C7">
        <w:rPr>
          <w:rFonts w:ascii="Times New Roman" w:hAnsi="Times New Roman" w:cs="Times New Roman"/>
          <w:sz w:val="28"/>
          <w:szCs w:val="28"/>
        </w:rPr>
        <w:t>МТ</w:t>
      </w:r>
      <w:r w:rsidR="00DC01C7" w:rsidRPr="00DC01C7">
        <w:rPr>
          <w:rFonts w:ascii="Times New Roman" w:hAnsi="Times New Roman" w:cs="Times New Roman"/>
          <w:sz w:val="28"/>
          <w:szCs w:val="28"/>
        </w:rPr>
        <w:t>А</w:t>
      </w:r>
      <w:r w:rsidRPr="00DC01C7">
        <w:rPr>
          <w:rFonts w:ascii="Times New Roman" w:hAnsi="Times New Roman" w:cs="Times New Roman"/>
          <w:sz w:val="28"/>
          <w:szCs w:val="28"/>
        </w:rPr>
        <w:t xml:space="preserve"> направлены не только на подготовку высококвалифицированных специалистов, но и на воспитание гражданина и патриота, беззаветно любящего свою Родину, помнящего историю своей страны и почитающего героев Отечества. Знайте, мы готовим профессиональных романтиков, морских волков, людей со стальной волей, ведущих суда по всем морям и океанам нашей планеты! Вы сделали осознанный выбор профессионального и жизненного пути.</w:t>
      </w:r>
    </w:p>
    <w:p w:rsidR="00255D9C" w:rsidRDefault="00886CB2"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Желаю отбросить в сторону все сомнения и влиться в наш дружный коллектив.</w:t>
      </w:r>
    </w:p>
    <w:p w:rsidR="00ED5EA6" w:rsidRDefault="00ED5EA6" w:rsidP="00DC01C7">
      <w:pPr>
        <w:spacing w:after="0" w:line="360" w:lineRule="auto"/>
        <w:ind w:firstLine="709"/>
        <w:jc w:val="both"/>
        <w:rPr>
          <w:rFonts w:ascii="Times New Roman" w:hAnsi="Times New Roman" w:cs="Times New Roman"/>
          <w:sz w:val="28"/>
          <w:szCs w:val="28"/>
        </w:rPr>
      </w:pPr>
    </w:p>
    <w:p w:rsidR="00ED5EA6" w:rsidRPr="00ED5EA6" w:rsidRDefault="00ED5EA6" w:rsidP="00ED5EA6">
      <w:pPr>
        <w:spacing w:after="0" w:line="360" w:lineRule="auto"/>
        <w:ind w:firstLine="709"/>
        <w:jc w:val="right"/>
        <w:rPr>
          <w:rFonts w:ascii="Times New Roman" w:hAnsi="Times New Roman" w:cs="Times New Roman"/>
          <w:i/>
          <w:sz w:val="28"/>
          <w:szCs w:val="28"/>
        </w:rPr>
      </w:pPr>
      <w:r w:rsidRPr="00ED5EA6">
        <w:rPr>
          <w:rFonts w:ascii="Times New Roman" w:hAnsi="Times New Roman" w:cs="Times New Roman"/>
          <w:i/>
          <w:sz w:val="28"/>
          <w:szCs w:val="28"/>
        </w:rPr>
        <w:t xml:space="preserve">Директор </w:t>
      </w:r>
      <w:proofErr w:type="spellStart"/>
      <w:r w:rsidRPr="00ED5EA6">
        <w:rPr>
          <w:rFonts w:ascii="Times New Roman" w:hAnsi="Times New Roman" w:cs="Times New Roman"/>
          <w:i/>
          <w:sz w:val="28"/>
          <w:szCs w:val="28"/>
        </w:rPr>
        <w:t>СПбМТА</w:t>
      </w:r>
      <w:proofErr w:type="spellEnd"/>
      <w:r w:rsidRPr="00ED5EA6">
        <w:rPr>
          <w:rFonts w:ascii="Times New Roman" w:hAnsi="Times New Roman" w:cs="Times New Roman"/>
          <w:i/>
          <w:sz w:val="28"/>
          <w:szCs w:val="28"/>
        </w:rPr>
        <w:t xml:space="preserve"> имени адмирала Д.Н. Сенявина</w:t>
      </w:r>
    </w:p>
    <w:p w:rsidR="00ED5EA6" w:rsidRPr="00ED5EA6" w:rsidRDefault="00ED5EA6" w:rsidP="00ED5EA6">
      <w:pPr>
        <w:spacing w:after="0" w:line="360" w:lineRule="auto"/>
        <w:ind w:firstLine="709"/>
        <w:jc w:val="right"/>
        <w:rPr>
          <w:rFonts w:ascii="Times New Roman" w:hAnsi="Times New Roman" w:cs="Times New Roman"/>
          <w:i/>
          <w:sz w:val="28"/>
          <w:szCs w:val="28"/>
        </w:rPr>
      </w:pPr>
      <w:r w:rsidRPr="00ED5EA6">
        <w:rPr>
          <w:rFonts w:ascii="Times New Roman" w:hAnsi="Times New Roman" w:cs="Times New Roman"/>
          <w:i/>
          <w:sz w:val="28"/>
          <w:szCs w:val="28"/>
        </w:rPr>
        <w:t>Никитин В.А.</w:t>
      </w:r>
    </w:p>
    <w:p w:rsidR="00255D9C" w:rsidRPr="00DC01C7" w:rsidRDefault="00255D9C" w:rsidP="00DC01C7">
      <w:pPr>
        <w:spacing w:after="0" w:line="360" w:lineRule="auto"/>
        <w:ind w:firstLine="709"/>
        <w:jc w:val="both"/>
        <w:rPr>
          <w:rFonts w:ascii="Times New Roman" w:hAnsi="Times New Roman" w:cs="Times New Roman"/>
          <w:sz w:val="28"/>
          <w:szCs w:val="28"/>
        </w:rPr>
      </w:pPr>
    </w:p>
    <w:p w:rsidR="0013405F" w:rsidRPr="00DC01C7" w:rsidRDefault="0013405F"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DC01C7" w:rsidRPr="00DC01C7" w:rsidRDefault="00DC01C7" w:rsidP="00DC01C7">
      <w:pPr>
        <w:spacing w:after="0" w:line="360" w:lineRule="auto"/>
        <w:ind w:firstLine="709"/>
        <w:jc w:val="both"/>
        <w:rPr>
          <w:rFonts w:ascii="Times New Roman" w:hAnsi="Times New Roman" w:cs="Times New Roman"/>
          <w:sz w:val="28"/>
          <w:szCs w:val="28"/>
        </w:rPr>
      </w:pPr>
    </w:p>
    <w:p w:rsidR="00DC01C7" w:rsidRPr="00DC01C7" w:rsidRDefault="00DC01C7" w:rsidP="00DC01C7">
      <w:pPr>
        <w:spacing w:after="0" w:line="360" w:lineRule="auto"/>
        <w:ind w:firstLine="709"/>
        <w:jc w:val="both"/>
        <w:rPr>
          <w:rFonts w:ascii="Times New Roman" w:hAnsi="Times New Roman" w:cs="Times New Roman"/>
          <w:sz w:val="28"/>
          <w:szCs w:val="28"/>
        </w:rPr>
      </w:pPr>
    </w:p>
    <w:p w:rsidR="00DC01C7" w:rsidRPr="00DC01C7" w:rsidRDefault="00DC01C7" w:rsidP="00DC01C7">
      <w:pPr>
        <w:spacing w:after="0" w:line="360" w:lineRule="auto"/>
        <w:ind w:firstLine="709"/>
        <w:jc w:val="both"/>
        <w:rPr>
          <w:rFonts w:ascii="Times New Roman" w:hAnsi="Times New Roman" w:cs="Times New Roman"/>
          <w:sz w:val="28"/>
          <w:szCs w:val="28"/>
        </w:rPr>
      </w:pPr>
    </w:p>
    <w:p w:rsidR="00DC01C7" w:rsidRPr="00DC01C7" w:rsidRDefault="00DC01C7" w:rsidP="00DC01C7">
      <w:pPr>
        <w:spacing w:after="0" w:line="360" w:lineRule="auto"/>
        <w:ind w:firstLine="709"/>
        <w:jc w:val="both"/>
        <w:rPr>
          <w:rFonts w:ascii="Times New Roman" w:hAnsi="Times New Roman" w:cs="Times New Roman"/>
          <w:sz w:val="28"/>
          <w:szCs w:val="28"/>
        </w:rPr>
      </w:pPr>
    </w:p>
    <w:p w:rsidR="00DC01C7" w:rsidRPr="00DC01C7" w:rsidRDefault="00DC01C7" w:rsidP="00DC01C7">
      <w:pPr>
        <w:spacing w:after="0" w:line="360" w:lineRule="auto"/>
        <w:ind w:firstLine="709"/>
        <w:jc w:val="both"/>
        <w:rPr>
          <w:rFonts w:ascii="Times New Roman" w:hAnsi="Times New Roman" w:cs="Times New Roman"/>
          <w:sz w:val="28"/>
          <w:szCs w:val="28"/>
        </w:rPr>
      </w:pPr>
    </w:p>
    <w:p w:rsidR="00DC01C7" w:rsidRPr="00DC01C7" w:rsidRDefault="00DC01C7" w:rsidP="00DC01C7">
      <w:pPr>
        <w:spacing w:after="0" w:line="360" w:lineRule="auto"/>
        <w:ind w:firstLine="709"/>
        <w:jc w:val="both"/>
        <w:rPr>
          <w:rFonts w:ascii="Times New Roman" w:hAnsi="Times New Roman" w:cs="Times New Roman"/>
          <w:sz w:val="28"/>
          <w:szCs w:val="28"/>
        </w:rPr>
      </w:pPr>
      <w:bookmarkStart w:id="0" w:name="_GoBack"/>
      <w:bookmarkEnd w:id="0"/>
    </w:p>
    <w:p w:rsidR="003F2FD1" w:rsidRPr="00ED5EA6" w:rsidRDefault="00DC01C7" w:rsidP="00ED5EA6">
      <w:pPr>
        <w:spacing w:after="0" w:line="360" w:lineRule="auto"/>
        <w:ind w:firstLine="709"/>
        <w:jc w:val="center"/>
        <w:rPr>
          <w:rFonts w:ascii="Times New Roman" w:hAnsi="Times New Roman" w:cs="Times New Roman"/>
          <w:b/>
          <w:sz w:val="28"/>
          <w:szCs w:val="28"/>
        </w:rPr>
      </w:pPr>
      <w:r w:rsidRPr="00ED5EA6">
        <w:rPr>
          <w:rFonts w:ascii="Times New Roman" w:hAnsi="Times New Roman" w:cs="Times New Roman"/>
          <w:b/>
          <w:sz w:val="28"/>
          <w:szCs w:val="28"/>
        </w:rPr>
        <w:lastRenderedPageBreak/>
        <w:t>СОДЕРЖАНИЕ</w:t>
      </w:r>
    </w:p>
    <w:p w:rsidR="003F2FD1" w:rsidRPr="00C914FB" w:rsidRDefault="00DC01C7" w:rsidP="00C914FB">
      <w:pPr>
        <w:pStyle w:val="a6"/>
        <w:numPr>
          <w:ilvl w:val="0"/>
          <w:numId w:val="3"/>
        </w:numPr>
        <w:spacing w:after="0" w:line="360" w:lineRule="auto"/>
        <w:jc w:val="both"/>
        <w:rPr>
          <w:rFonts w:ascii="Times New Roman" w:hAnsi="Times New Roman" w:cs="Times New Roman"/>
          <w:sz w:val="28"/>
          <w:szCs w:val="28"/>
        </w:rPr>
      </w:pPr>
      <w:r w:rsidRPr="00C914FB">
        <w:rPr>
          <w:rFonts w:ascii="Times New Roman" w:hAnsi="Times New Roman" w:cs="Times New Roman"/>
          <w:sz w:val="28"/>
          <w:szCs w:val="28"/>
        </w:rPr>
        <w:t>И</w:t>
      </w:r>
      <w:r w:rsidR="003F2FD1" w:rsidRPr="00C914FB">
        <w:rPr>
          <w:rFonts w:ascii="Times New Roman" w:hAnsi="Times New Roman" w:cs="Times New Roman"/>
          <w:sz w:val="28"/>
          <w:szCs w:val="28"/>
        </w:rPr>
        <w:t>стори</w:t>
      </w:r>
      <w:r w:rsidRPr="00C914FB">
        <w:rPr>
          <w:rFonts w:ascii="Times New Roman" w:hAnsi="Times New Roman" w:cs="Times New Roman"/>
          <w:sz w:val="28"/>
          <w:szCs w:val="28"/>
        </w:rPr>
        <w:t>ческая справка</w:t>
      </w:r>
    </w:p>
    <w:p w:rsidR="00C914FB" w:rsidRPr="00C914FB" w:rsidRDefault="00C914FB" w:rsidP="00C914FB">
      <w:pPr>
        <w:pStyle w:val="a6"/>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Флот МТА. У</w:t>
      </w:r>
      <w:r w:rsidR="008F5430">
        <w:rPr>
          <w:rFonts w:ascii="Times New Roman" w:hAnsi="Times New Roman" w:cs="Times New Roman"/>
          <w:sz w:val="28"/>
          <w:szCs w:val="28"/>
        </w:rPr>
        <w:t>П</w:t>
      </w:r>
      <w:r>
        <w:rPr>
          <w:rFonts w:ascii="Times New Roman" w:hAnsi="Times New Roman" w:cs="Times New Roman"/>
          <w:sz w:val="28"/>
          <w:szCs w:val="28"/>
        </w:rPr>
        <w:t>С «Юный Балтиец»</w:t>
      </w:r>
    </w:p>
    <w:p w:rsidR="003F2FD1" w:rsidRPr="00DC01C7" w:rsidRDefault="00C914FB" w:rsidP="00DC01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F2FD1" w:rsidRPr="00DC01C7">
        <w:rPr>
          <w:rFonts w:ascii="Times New Roman" w:hAnsi="Times New Roman" w:cs="Times New Roman"/>
          <w:sz w:val="28"/>
          <w:szCs w:val="28"/>
        </w:rPr>
        <w:t>. Стратегическое партнерство</w:t>
      </w:r>
    </w:p>
    <w:p w:rsidR="003F2FD1" w:rsidRPr="00DC01C7" w:rsidRDefault="00C914FB" w:rsidP="00DC01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F2FD1" w:rsidRPr="00DC01C7">
        <w:rPr>
          <w:rFonts w:ascii="Times New Roman" w:hAnsi="Times New Roman" w:cs="Times New Roman"/>
          <w:sz w:val="28"/>
          <w:szCs w:val="28"/>
        </w:rPr>
        <w:t>. Сравнительный анализ</w:t>
      </w:r>
      <w:r w:rsidR="001B7022">
        <w:rPr>
          <w:rFonts w:ascii="Times New Roman" w:hAnsi="Times New Roman" w:cs="Times New Roman"/>
          <w:sz w:val="28"/>
          <w:szCs w:val="28"/>
        </w:rPr>
        <w:t xml:space="preserve"> распределения выпускников </w:t>
      </w:r>
      <w:proofErr w:type="spellStart"/>
      <w:r w:rsidR="001B7022">
        <w:rPr>
          <w:rFonts w:ascii="Times New Roman" w:hAnsi="Times New Roman" w:cs="Times New Roman"/>
          <w:sz w:val="28"/>
          <w:szCs w:val="28"/>
        </w:rPr>
        <w:t>СПбМТА</w:t>
      </w:r>
      <w:proofErr w:type="spellEnd"/>
      <w:r w:rsidR="001B7022">
        <w:rPr>
          <w:rFonts w:ascii="Times New Roman" w:hAnsi="Times New Roman" w:cs="Times New Roman"/>
          <w:sz w:val="28"/>
          <w:szCs w:val="28"/>
        </w:rPr>
        <w:t xml:space="preserve"> по каналам занятости в 2021 и 2022 годах</w:t>
      </w:r>
    </w:p>
    <w:p w:rsidR="003F2FD1" w:rsidRPr="00DC01C7" w:rsidRDefault="00C914FB" w:rsidP="00DC01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F2FD1" w:rsidRPr="00DC01C7">
        <w:rPr>
          <w:rFonts w:ascii="Times New Roman" w:hAnsi="Times New Roman" w:cs="Times New Roman"/>
          <w:sz w:val="28"/>
          <w:szCs w:val="28"/>
        </w:rPr>
        <w:t>. Как правильно составить резюме</w:t>
      </w:r>
      <w:r w:rsidR="001B7022">
        <w:rPr>
          <w:rFonts w:ascii="Times New Roman" w:hAnsi="Times New Roman" w:cs="Times New Roman"/>
          <w:sz w:val="28"/>
          <w:szCs w:val="28"/>
        </w:rPr>
        <w:t>: полезные советы</w:t>
      </w:r>
    </w:p>
    <w:p w:rsidR="003F2FD1" w:rsidRPr="00DC01C7" w:rsidRDefault="00C914FB" w:rsidP="00DC01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F2FD1" w:rsidRPr="00DC01C7">
        <w:rPr>
          <w:rFonts w:ascii="Times New Roman" w:hAnsi="Times New Roman" w:cs="Times New Roman"/>
          <w:sz w:val="28"/>
          <w:szCs w:val="28"/>
        </w:rPr>
        <w:t>. Как правильно вести себя на собеседовании</w:t>
      </w:r>
      <w:r w:rsidR="001B7022">
        <w:rPr>
          <w:rFonts w:ascii="Times New Roman" w:hAnsi="Times New Roman" w:cs="Times New Roman"/>
          <w:sz w:val="28"/>
          <w:szCs w:val="28"/>
        </w:rPr>
        <w:t>: полезные советы</w:t>
      </w:r>
      <w:r w:rsidR="003F2FD1" w:rsidRPr="00DC01C7">
        <w:rPr>
          <w:rFonts w:ascii="Times New Roman" w:hAnsi="Times New Roman" w:cs="Times New Roman"/>
          <w:sz w:val="28"/>
          <w:szCs w:val="28"/>
        </w:rPr>
        <w:t xml:space="preserve"> </w:t>
      </w:r>
    </w:p>
    <w:p w:rsidR="003F2FD1" w:rsidRPr="00DC01C7" w:rsidRDefault="00C914FB" w:rsidP="00DC01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3F2FD1" w:rsidRPr="00DC01C7">
        <w:rPr>
          <w:rFonts w:ascii="Times New Roman" w:hAnsi="Times New Roman" w:cs="Times New Roman"/>
          <w:sz w:val="28"/>
          <w:szCs w:val="28"/>
        </w:rPr>
        <w:t xml:space="preserve">. Полезные сайты по поиску подходящих вакансий </w:t>
      </w:r>
    </w:p>
    <w:p w:rsidR="003F2FD1" w:rsidRPr="00DC01C7" w:rsidRDefault="00C914FB" w:rsidP="00DC01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F2FD1" w:rsidRPr="00DC01C7">
        <w:rPr>
          <w:rFonts w:ascii="Times New Roman" w:hAnsi="Times New Roman" w:cs="Times New Roman"/>
          <w:sz w:val="28"/>
          <w:szCs w:val="28"/>
        </w:rPr>
        <w:t xml:space="preserve">. </w:t>
      </w:r>
      <w:r w:rsidR="001B7022">
        <w:rPr>
          <w:rFonts w:ascii="Times New Roman" w:hAnsi="Times New Roman" w:cs="Times New Roman"/>
          <w:sz w:val="28"/>
          <w:szCs w:val="28"/>
        </w:rPr>
        <w:t xml:space="preserve">Российское законодательство при поиске работы и адаптации на рабочем месте </w:t>
      </w:r>
      <w:r w:rsidR="000C3100">
        <w:rPr>
          <w:rFonts w:ascii="Times New Roman" w:hAnsi="Times New Roman" w:cs="Times New Roman"/>
          <w:sz w:val="28"/>
          <w:szCs w:val="28"/>
        </w:rPr>
        <w:t>выпускников с инвалидностью</w:t>
      </w: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3F2FD1" w:rsidRPr="00DC01C7" w:rsidRDefault="003F2FD1" w:rsidP="00DC01C7">
      <w:pPr>
        <w:spacing w:after="0" w:line="360" w:lineRule="auto"/>
        <w:ind w:firstLine="709"/>
        <w:jc w:val="both"/>
        <w:rPr>
          <w:rFonts w:ascii="Times New Roman" w:hAnsi="Times New Roman" w:cs="Times New Roman"/>
          <w:sz w:val="28"/>
          <w:szCs w:val="28"/>
        </w:rPr>
      </w:pPr>
    </w:p>
    <w:p w:rsidR="00FA010B" w:rsidRPr="00DC01C7" w:rsidRDefault="00FA010B" w:rsidP="00ED5EA6">
      <w:pPr>
        <w:spacing w:after="0" w:line="360" w:lineRule="auto"/>
        <w:ind w:firstLine="709"/>
        <w:jc w:val="center"/>
        <w:rPr>
          <w:rFonts w:ascii="Times New Roman" w:hAnsi="Times New Roman" w:cs="Times New Roman"/>
          <w:b/>
          <w:sz w:val="28"/>
          <w:szCs w:val="28"/>
        </w:rPr>
      </w:pPr>
      <w:r w:rsidRPr="00DC01C7">
        <w:rPr>
          <w:rFonts w:ascii="Times New Roman" w:hAnsi="Times New Roman" w:cs="Times New Roman"/>
          <w:b/>
          <w:sz w:val="28"/>
          <w:szCs w:val="28"/>
        </w:rPr>
        <w:lastRenderedPageBreak/>
        <w:t>ИСТОРИ</w:t>
      </w:r>
      <w:r w:rsidR="00AF7B23">
        <w:rPr>
          <w:rFonts w:ascii="Times New Roman" w:hAnsi="Times New Roman" w:cs="Times New Roman"/>
          <w:b/>
          <w:sz w:val="28"/>
          <w:szCs w:val="28"/>
        </w:rPr>
        <w:t>ЧЕСКАЯ СПРАВКА</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Морской технический колледж имени адмирала Д.Н. Сенявина отметил</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в 2017 году свое 60-летие. За эти годы наш колледж превратился в одно из</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ведущих образовательных учреждений России. В его стенах учатся 1600</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молодых людей, за тренажерными комплексами проходят обучение ежегодно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до 7 тысяч специалистов плавсостава со всех пароходств компаний нашей</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страны.</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В Морском техническом колледже реализуются 5 рабочих профессий 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9 специальностей. За время работы учебное заведение окончили свыше 26</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тысяч выпускников. Многие из них трудятся в отечественных и зарубежных</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судоходных компаниях.</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Морской технический колледж является ведущим образовательным</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учреждением Санкт-Петербурга в области подготовки специалистов среднего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профессионального образования для судов морского, речного 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рыбопромыслового флота Северо-Западного региона Российской Федерации.</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Учебный план предусматривает чтение лекций, проведение</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комбинированных уроков, практических и лабораторных занятий, деловых</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игр, выездных занятий, отработку практических навыков в учебно-тренажерном центре с получением соответствующих сертификатов, а также</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прохождение учебной, производственной и преддипломной практик в</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учебных мастерских, на базе плавсредств, а также на судах морского 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речного флота. Все преподаватели специальных дисциплин и инструкторы</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учебно-тренажерного центра, задействованные в учебном процессе, имеют</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большой опыт плавания на гражданских судах и кораблях ВМФ. Учебный</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процесс обеспечивается современными информационными технологиями 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тренажерами.</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В состав колледжа входят три современных комплекса зданий с</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учебными классами, специализированными кабинетами, лабораториями,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мастерскими, компьютерными тренажерами, имитирующими навигационное</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и энергетическое судовое оборудование; тренажерные полигоны; шлюпочная</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lastRenderedPageBreak/>
        <w:t>база; скоростная моторная яхта и учебное парусное судно «Юный Балтиец»;</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спортивные борцовские залы; плавательный бассейн и стадионы с</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искусственным покрытием. Все это позволяет реализовать комплексную</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систему подготовки специалистов по программам среднего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профессионального образования в соответствии с образовательными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стандартами Российской Федерации и требованиями Международной</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 xml:space="preserve">конвенции о подготовке и </w:t>
      </w:r>
      <w:proofErr w:type="spellStart"/>
      <w:r w:rsidRPr="00AF7B23">
        <w:rPr>
          <w:rFonts w:ascii="Times New Roman" w:hAnsi="Times New Roman" w:cs="Times New Roman"/>
          <w:sz w:val="28"/>
          <w:szCs w:val="28"/>
        </w:rPr>
        <w:t>дипломировании</w:t>
      </w:r>
      <w:proofErr w:type="spellEnd"/>
      <w:r w:rsidRPr="00AF7B23">
        <w:rPr>
          <w:rFonts w:ascii="Times New Roman" w:hAnsi="Times New Roman" w:cs="Times New Roman"/>
          <w:sz w:val="28"/>
          <w:szCs w:val="28"/>
        </w:rPr>
        <w:t xml:space="preserve"> моряков и несении вахты.</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Учебно-тренажерный центр в колледже был организован в 1999 году в</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связи с принятием и введением в действие Кодекса ПДНВ – 95, требующего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от судоходных компаний осуществлять тренажерную подготовку 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переподготовку плавсостава в специализированных и сертифицированных</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учреждениях.</w:t>
      </w: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p>
    <w:p w:rsidR="00C914FB" w:rsidRDefault="00C914FB" w:rsidP="00C914F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ФЛОТ МТА</w:t>
      </w:r>
    </w:p>
    <w:p w:rsidR="00AF7B23" w:rsidRPr="00FA010B" w:rsidRDefault="00AF7B23" w:rsidP="00C914FB">
      <w:pPr>
        <w:spacing w:after="0" w:line="240" w:lineRule="auto"/>
        <w:ind w:firstLine="709"/>
        <w:jc w:val="center"/>
        <w:rPr>
          <w:rFonts w:ascii="Times New Roman" w:hAnsi="Times New Roman" w:cs="Times New Roman"/>
          <w:b/>
          <w:sz w:val="24"/>
          <w:szCs w:val="24"/>
        </w:rPr>
      </w:pPr>
      <w:r w:rsidRPr="00FA010B">
        <w:rPr>
          <w:rFonts w:ascii="Times New Roman" w:hAnsi="Times New Roman" w:cs="Times New Roman"/>
          <w:b/>
          <w:sz w:val="24"/>
          <w:szCs w:val="24"/>
        </w:rPr>
        <w:t>У</w:t>
      </w:r>
      <w:r w:rsidR="008F5430">
        <w:rPr>
          <w:rFonts w:ascii="Times New Roman" w:hAnsi="Times New Roman" w:cs="Times New Roman"/>
          <w:b/>
          <w:sz w:val="24"/>
          <w:szCs w:val="24"/>
        </w:rPr>
        <w:t>П</w:t>
      </w:r>
      <w:r w:rsidRPr="00FA010B">
        <w:rPr>
          <w:rFonts w:ascii="Times New Roman" w:hAnsi="Times New Roman" w:cs="Times New Roman"/>
          <w:b/>
          <w:sz w:val="24"/>
          <w:szCs w:val="24"/>
        </w:rPr>
        <w:t>С ЮНЫЙ БАЛТИЕЦ</w:t>
      </w:r>
    </w:p>
    <w:p w:rsidR="00AF7B23" w:rsidRPr="008403C1" w:rsidRDefault="00AF7B23" w:rsidP="00AF7B23">
      <w:pPr>
        <w:spacing w:after="0" w:line="240" w:lineRule="auto"/>
        <w:jc w:val="both"/>
        <w:rPr>
          <w:rFonts w:ascii="Times New Roman" w:hAnsi="Times New Roman" w:cs="Times New Roman"/>
          <w:sz w:val="24"/>
          <w:szCs w:val="24"/>
        </w:rPr>
      </w:pP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Основной единицей флота МТК является учебное парусное судно (УПС)</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«Юный Балтиец», которое швартуется на набережной Лейтенанта Шмидта в</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створе 12 – 13 линий Васильевского острова.</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xml:space="preserve">С октября 2012 года </w:t>
      </w:r>
      <w:proofErr w:type="spellStart"/>
      <w:r w:rsidRPr="00AF7B23">
        <w:rPr>
          <w:rFonts w:ascii="Times New Roman" w:hAnsi="Times New Roman" w:cs="Times New Roman"/>
          <w:sz w:val="28"/>
          <w:szCs w:val="28"/>
        </w:rPr>
        <w:t>СПбМТК</w:t>
      </w:r>
      <w:proofErr w:type="spellEnd"/>
      <w:r w:rsidRPr="00AF7B23">
        <w:rPr>
          <w:rFonts w:ascii="Times New Roman" w:hAnsi="Times New Roman" w:cs="Times New Roman"/>
          <w:sz w:val="28"/>
          <w:szCs w:val="28"/>
        </w:rPr>
        <w:t xml:space="preserve"> приступил к глубокой модернизации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навигационной и механической частей оборудования судна.</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Судну вернули первоначальный цвет, заменили полностью</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оборудование и механизмы.</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За время эксплуатации с 2016 по 2017 год УПС «Юный Балтиец»</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побывало в 5 рейсах, заходило во многие зарубежные порты, принимал</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участие в праздновании 75-летия Северных полярных конвоев союзников в</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ВОВ.</w:t>
      </w:r>
    </w:p>
    <w:p w:rsidR="00AF7B23" w:rsidRDefault="00AF7B23" w:rsidP="00550F2A">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УПС «Юный Балтиец» отправилось в первый после капитального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ремонта поход. Экипаж в составе 14 человек и 28 курсантов Морского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технического колледжа под руководством наставников провело судно по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 xml:space="preserve">маршруту Санкт-Петербург – остров </w:t>
      </w:r>
      <w:proofErr w:type="spellStart"/>
      <w:r w:rsidRPr="00AF7B23">
        <w:rPr>
          <w:rFonts w:ascii="Times New Roman" w:hAnsi="Times New Roman" w:cs="Times New Roman"/>
          <w:sz w:val="28"/>
          <w:szCs w:val="28"/>
        </w:rPr>
        <w:t>Гогланд</w:t>
      </w:r>
      <w:proofErr w:type="spellEnd"/>
      <w:r w:rsidRPr="00AF7B23">
        <w:rPr>
          <w:rFonts w:ascii="Times New Roman" w:hAnsi="Times New Roman" w:cs="Times New Roman"/>
          <w:sz w:val="28"/>
          <w:szCs w:val="28"/>
        </w:rPr>
        <w:t xml:space="preserve"> – Выборг – Санкт-Петербург. За</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время похода экипаж проявил четкое знание обязанностей, умение слаженно</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работать в команде, высокое знание теории управления судном и умение</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применить его на практике</w:t>
      </w:r>
      <w:r w:rsidR="00C914FB">
        <w:rPr>
          <w:rFonts w:ascii="Times New Roman" w:hAnsi="Times New Roman" w:cs="Times New Roman"/>
          <w:sz w:val="28"/>
          <w:szCs w:val="28"/>
        </w:rPr>
        <w:t>.</w:t>
      </w:r>
    </w:p>
    <w:p w:rsidR="00550F2A" w:rsidRPr="000A2689" w:rsidRDefault="000B4710" w:rsidP="00550F2A">
      <w:pPr>
        <w:spacing w:after="0" w:line="360" w:lineRule="auto"/>
        <w:ind w:firstLine="709"/>
        <w:jc w:val="both"/>
        <w:rPr>
          <w:rFonts w:ascii="Times New Roman" w:hAnsi="Times New Roman" w:cs="Times New Roman"/>
          <w:sz w:val="28"/>
          <w:szCs w:val="28"/>
        </w:rPr>
      </w:pPr>
      <w:r w:rsidRPr="000A2689">
        <w:rPr>
          <w:rFonts w:ascii="Times New Roman" w:hAnsi="Times New Roman" w:cs="Times New Roman"/>
          <w:sz w:val="28"/>
          <w:szCs w:val="28"/>
        </w:rPr>
        <w:t xml:space="preserve">Ежегодно </w:t>
      </w:r>
      <w:r w:rsidR="00550F2A" w:rsidRPr="000A2689">
        <w:rPr>
          <w:rFonts w:ascii="Times New Roman" w:hAnsi="Times New Roman" w:cs="Times New Roman"/>
          <w:sz w:val="28"/>
          <w:szCs w:val="28"/>
        </w:rPr>
        <w:t>У</w:t>
      </w:r>
      <w:r w:rsidRPr="000A2689">
        <w:rPr>
          <w:rFonts w:ascii="Times New Roman" w:hAnsi="Times New Roman" w:cs="Times New Roman"/>
          <w:sz w:val="28"/>
          <w:szCs w:val="28"/>
        </w:rPr>
        <w:t>П</w:t>
      </w:r>
      <w:r w:rsidR="00550F2A" w:rsidRPr="000A2689">
        <w:rPr>
          <w:rFonts w:ascii="Times New Roman" w:hAnsi="Times New Roman" w:cs="Times New Roman"/>
          <w:sz w:val="28"/>
          <w:szCs w:val="28"/>
        </w:rPr>
        <w:t xml:space="preserve">С «Юный Балтиец» </w:t>
      </w:r>
      <w:r w:rsidRPr="000A2689">
        <w:rPr>
          <w:rFonts w:ascii="Times New Roman" w:hAnsi="Times New Roman" w:cs="Times New Roman"/>
          <w:sz w:val="28"/>
          <w:szCs w:val="28"/>
        </w:rPr>
        <w:t xml:space="preserve">за время навигации совершает 10 рейсов с заходами в порты Калининграда и Выборга. Так, </w:t>
      </w:r>
      <w:r w:rsidR="00550F2A" w:rsidRPr="000A2689">
        <w:rPr>
          <w:rFonts w:ascii="Times New Roman" w:hAnsi="Times New Roman" w:cs="Times New Roman"/>
          <w:sz w:val="28"/>
          <w:szCs w:val="28"/>
        </w:rPr>
        <w:t xml:space="preserve">в 2022 году </w:t>
      </w:r>
      <w:r w:rsidRPr="000A2689">
        <w:rPr>
          <w:rFonts w:ascii="Times New Roman" w:hAnsi="Times New Roman" w:cs="Times New Roman"/>
          <w:sz w:val="28"/>
          <w:szCs w:val="28"/>
        </w:rPr>
        <w:t xml:space="preserve">УПС «Юный Балтиец» </w:t>
      </w:r>
      <w:r w:rsidR="00550F2A" w:rsidRPr="000A2689">
        <w:rPr>
          <w:rFonts w:ascii="Times New Roman" w:hAnsi="Times New Roman" w:cs="Times New Roman"/>
          <w:sz w:val="28"/>
          <w:szCs w:val="28"/>
        </w:rPr>
        <w:t>был в Калининград</w:t>
      </w:r>
      <w:r w:rsidRPr="000A2689">
        <w:rPr>
          <w:rFonts w:ascii="Times New Roman" w:hAnsi="Times New Roman" w:cs="Times New Roman"/>
          <w:sz w:val="28"/>
          <w:szCs w:val="28"/>
        </w:rPr>
        <w:t>е</w:t>
      </w:r>
      <w:r w:rsidR="00550F2A" w:rsidRPr="000A2689">
        <w:rPr>
          <w:rFonts w:ascii="Times New Roman" w:hAnsi="Times New Roman" w:cs="Times New Roman"/>
          <w:sz w:val="28"/>
          <w:szCs w:val="28"/>
        </w:rPr>
        <w:t xml:space="preserve"> с 20.05.22 г. по 02.06.22 г. Пополнив необходимые припасы судно вышло в море с прежним экипажем курсантов на борту, так как им необходимо набрать более 2 месяцев плавания чтобы получить свой первый профессиональный сертификат (вахтенного матроса или вахтенного моториста) для последующего прохождения плавательной практики в качестве полноценного члена экипажа. Эти рабочие документы крайне важны, так как не все работодатели готовы брать на свое суда просто практикантов. Для курсантов началась уже им знакомая, по первому рейсу, жизнь с вахтами, парусными авралами и хозяйственными заботами. По </w:t>
      </w:r>
      <w:r w:rsidR="00550F2A" w:rsidRPr="000A2689">
        <w:rPr>
          <w:rFonts w:ascii="Times New Roman" w:hAnsi="Times New Roman" w:cs="Times New Roman"/>
          <w:sz w:val="28"/>
          <w:szCs w:val="28"/>
        </w:rPr>
        <w:lastRenderedPageBreak/>
        <w:t>приходу в порт Калининград их ждали новые впечатления, знакомство с прекрасным городом, уникальными достопримечательностями и музеями. Наша Морская техническая академия уже много лет плодотворно сотрудничает с Калининградским музеем «Мирового океана». Курсанты нашей академии помогают работникам филиала музея: ледокол «Красин» поддерживать экспозицию в рабочем состоянии, а музей «Мирового океана» приглашает У</w:t>
      </w:r>
      <w:r w:rsidR="00812139" w:rsidRPr="000A2689">
        <w:rPr>
          <w:rFonts w:ascii="Times New Roman" w:hAnsi="Times New Roman" w:cs="Times New Roman"/>
          <w:sz w:val="28"/>
          <w:szCs w:val="28"/>
        </w:rPr>
        <w:t>П</w:t>
      </w:r>
      <w:r w:rsidR="00550F2A" w:rsidRPr="000A2689">
        <w:rPr>
          <w:rFonts w:ascii="Times New Roman" w:hAnsi="Times New Roman" w:cs="Times New Roman"/>
          <w:sz w:val="28"/>
          <w:szCs w:val="28"/>
        </w:rPr>
        <w:t xml:space="preserve">С «Юный Балтиец» к себе в гости и организует для курсантов и членов экипажа судна культурную программу с экскурсиями и участием в городских мероприятиях. Находится в плотном графике и время для встречи на футбольном поле с учащимися Калининградских учебных заведений. </w:t>
      </w:r>
    </w:p>
    <w:p w:rsidR="00AF7B23" w:rsidRPr="000A2689" w:rsidRDefault="00550F2A" w:rsidP="00477A29">
      <w:pPr>
        <w:spacing w:after="0" w:line="360" w:lineRule="auto"/>
        <w:ind w:firstLine="709"/>
        <w:jc w:val="both"/>
        <w:rPr>
          <w:rFonts w:ascii="Times New Roman" w:hAnsi="Times New Roman" w:cs="Times New Roman"/>
          <w:sz w:val="28"/>
          <w:szCs w:val="28"/>
        </w:rPr>
      </w:pPr>
      <w:r w:rsidRPr="000A2689">
        <w:rPr>
          <w:rFonts w:ascii="Times New Roman" w:hAnsi="Times New Roman" w:cs="Times New Roman"/>
          <w:sz w:val="28"/>
          <w:szCs w:val="28"/>
        </w:rPr>
        <w:t>Но пора возвращаться домой к родным берегам. На переходе: вахты у штурвала, работа с парусами и в машинном отделении. Судно возвратилось в Санкт-Петербург 02.06.22 г., чтобы пополнить запасы и уже 14.06</w:t>
      </w:r>
      <w:proofErr w:type="gramStart"/>
      <w:r w:rsidRPr="000A2689">
        <w:rPr>
          <w:rFonts w:ascii="Times New Roman" w:hAnsi="Times New Roman" w:cs="Times New Roman"/>
          <w:sz w:val="28"/>
          <w:szCs w:val="28"/>
        </w:rPr>
        <w:t>.</w:t>
      </w:r>
      <w:proofErr w:type="gramEnd"/>
      <w:r w:rsidRPr="000A2689">
        <w:rPr>
          <w:rFonts w:ascii="Times New Roman" w:hAnsi="Times New Roman" w:cs="Times New Roman"/>
          <w:sz w:val="28"/>
          <w:szCs w:val="28"/>
        </w:rPr>
        <w:t>22г. снова выйти в море в 3й рейс из которого оно вернулось 23.06.22г. Это был завершающий этап подготовки первого, в этом году, экипажа курсантов. В 4й рейс с 01.07.22 г. по 13.07.22 г. пошел уже новый экипаж курсанты, которые начали постигать азы морского дела</w:t>
      </w:r>
      <w:r w:rsidR="00477A29" w:rsidRPr="000A2689">
        <w:rPr>
          <w:rFonts w:ascii="Times New Roman" w:hAnsi="Times New Roman" w:cs="Times New Roman"/>
          <w:sz w:val="28"/>
          <w:szCs w:val="28"/>
        </w:rPr>
        <w:t>.</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xml:space="preserve">Совместные рейсы на УПС «Юный Балтиец» курсантов </w:t>
      </w:r>
      <w:proofErr w:type="spellStart"/>
      <w:r w:rsidRPr="00AF7B23">
        <w:rPr>
          <w:rFonts w:ascii="Times New Roman" w:hAnsi="Times New Roman" w:cs="Times New Roman"/>
          <w:sz w:val="28"/>
          <w:szCs w:val="28"/>
        </w:rPr>
        <w:t>СПбМТК</w:t>
      </w:r>
      <w:proofErr w:type="spellEnd"/>
      <w:r w:rsidRPr="00AF7B23">
        <w:rPr>
          <w:rFonts w:ascii="Times New Roman" w:hAnsi="Times New Roman" w:cs="Times New Roman"/>
          <w:sz w:val="28"/>
          <w:szCs w:val="28"/>
        </w:rPr>
        <w:t xml:space="preserve"> имени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адмирала Д.Н. Сенявина и практикантов Морских клубов Санкт-Петербурга</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способствует популяризации морских специальностей, развитию духа</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патриотизма у будущих мореплавателей, тем самым внося вклад в</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полномасштабное возрождение развития флота России.</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Флот колледжа – это не только УПС «Юный Балтиец». Моторная яхта</w:t>
      </w:r>
      <w:r w:rsidR="00C914FB">
        <w:rPr>
          <w:rFonts w:ascii="Times New Roman" w:hAnsi="Times New Roman" w:cs="Times New Roman"/>
          <w:sz w:val="28"/>
          <w:szCs w:val="28"/>
        </w:rPr>
        <w:t xml:space="preserve"> </w:t>
      </w:r>
      <w:proofErr w:type="spellStart"/>
      <w:r w:rsidRPr="00AF7B23">
        <w:rPr>
          <w:rFonts w:ascii="Times New Roman" w:hAnsi="Times New Roman" w:cs="Times New Roman"/>
          <w:sz w:val="28"/>
          <w:szCs w:val="28"/>
        </w:rPr>
        <w:t>Nordic</w:t>
      </w:r>
      <w:proofErr w:type="spellEnd"/>
      <w:r w:rsidRPr="00AF7B23">
        <w:rPr>
          <w:rFonts w:ascii="Times New Roman" w:hAnsi="Times New Roman" w:cs="Times New Roman"/>
          <w:sz w:val="28"/>
          <w:szCs w:val="28"/>
        </w:rPr>
        <w:t xml:space="preserve"> 38 </w:t>
      </w:r>
      <w:proofErr w:type="spellStart"/>
      <w:r w:rsidRPr="00AF7B23">
        <w:rPr>
          <w:rFonts w:ascii="Times New Roman" w:hAnsi="Times New Roman" w:cs="Times New Roman"/>
          <w:sz w:val="28"/>
          <w:szCs w:val="28"/>
        </w:rPr>
        <w:t>Hard</w:t>
      </w:r>
      <w:proofErr w:type="spellEnd"/>
      <w:r w:rsidRPr="00AF7B23">
        <w:rPr>
          <w:rFonts w:ascii="Times New Roman" w:hAnsi="Times New Roman" w:cs="Times New Roman"/>
          <w:sz w:val="28"/>
          <w:szCs w:val="28"/>
        </w:rPr>
        <w:t xml:space="preserve"> </w:t>
      </w:r>
      <w:proofErr w:type="spellStart"/>
      <w:r w:rsidRPr="00AF7B23">
        <w:rPr>
          <w:rFonts w:ascii="Times New Roman" w:hAnsi="Times New Roman" w:cs="Times New Roman"/>
          <w:sz w:val="28"/>
          <w:szCs w:val="28"/>
        </w:rPr>
        <w:t>Top</w:t>
      </w:r>
      <w:proofErr w:type="spellEnd"/>
      <w:r w:rsidRPr="00AF7B23">
        <w:rPr>
          <w:rFonts w:ascii="Times New Roman" w:hAnsi="Times New Roman" w:cs="Times New Roman"/>
          <w:sz w:val="28"/>
          <w:szCs w:val="28"/>
        </w:rPr>
        <w:t xml:space="preserve"> оснащена самым современным навигационным</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оборудованием и двигателями с системами автоматического регулирования 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дистанционного управления, что позволяет проводить первичное</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практическое обучение не только матросов и мотористов, но и судоводителей</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и судомехаников. Яхта предназначена для подготовки специалистов</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маломерного флота и управления быстроходными катерами и шлюпками,</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согласно требованиям Конвенции ПДНВ.</w:t>
      </w:r>
    </w:p>
    <w:p w:rsidR="00ED5EA6" w:rsidRDefault="00604FCC" w:rsidP="00ED5EA6">
      <w:pPr>
        <w:spacing w:after="0" w:line="360" w:lineRule="auto"/>
        <w:ind w:firstLine="709"/>
        <w:jc w:val="center"/>
        <w:rPr>
          <w:rFonts w:ascii="Times New Roman" w:hAnsi="Times New Roman" w:cs="Times New Roman"/>
          <w:sz w:val="28"/>
          <w:szCs w:val="28"/>
        </w:rPr>
      </w:pPr>
      <w:r w:rsidRPr="00DC01C7">
        <w:rPr>
          <w:rFonts w:ascii="Times New Roman" w:hAnsi="Times New Roman" w:cs="Times New Roman"/>
          <w:b/>
          <w:sz w:val="28"/>
          <w:szCs w:val="28"/>
        </w:rPr>
        <w:lastRenderedPageBreak/>
        <w:t>СТРАТЕГИЧЕСКОЕ ПАРТНЕРСТВО</w:t>
      </w:r>
    </w:p>
    <w:p w:rsidR="00ED5EA6" w:rsidRPr="00DC01C7" w:rsidRDefault="00ED5EA6" w:rsidP="00ED5EA6">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Основная цель взаимодействия – это содействие процессу подготовки и переподготовки конкурентоспособных квалифицированных работников, адаптирующихся к быстрым изменениям рынка труда. Заинтересованность в таком диалоге работодателей и образовательных учреждений объясняется следующим: чем качественнее образовательное учреждение проведет профессиональную подготовку, тем меньше будет критики со стороны работодателей, уменьшаться издержки на процесс адаптации новых сотрудников, увеличится прибыль предприятия. Поэтому одной из основных задач современного колледжа является подготовка востребованного на рынке труда специалиста, владеющего технологией работы на новейшем, современном оборудовании и способного сразу приступить к работе. Таким образом, работодателям, как заинтересованной стороне, необходимо активно принимать участие в разработке учебно-методических комплексов, в оценке качества подготовки обучающихся, а также в организации и предоставлении профессиональным образовательным организациям мест практики, соответствующих требованиям профессиональных и образовательных стандартов.</w:t>
      </w:r>
    </w:p>
    <w:p w:rsidR="00ED5EA6" w:rsidRPr="00DC01C7" w:rsidRDefault="00ED5EA6" w:rsidP="00ED5EA6">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Профессиональные образовательные организации Санкт-Петербурга развивают социальное партнерство, активно взаимодействуют с компаниями города, совместно разрабатывая и совершенствуя учебные программы дисциплин и профессиональных модулей, программы практик, участвуя в независимой оценке качества профессионального образования, в проведении государственной итоговой аттестации, а также, предоставляя места практики с последующим трудоустройством.</w:t>
      </w:r>
    </w:p>
    <w:p w:rsidR="00ED5EA6" w:rsidRDefault="00ED5EA6" w:rsidP="00DC01C7">
      <w:pPr>
        <w:spacing w:after="0" w:line="360" w:lineRule="auto"/>
        <w:ind w:firstLine="709"/>
        <w:jc w:val="both"/>
        <w:rPr>
          <w:rFonts w:ascii="Times New Roman" w:hAnsi="Times New Roman" w:cs="Times New Roman"/>
          <w:b/>
          <w:sz w:val="28"/>
          <w:szCs w:val="28"/>
        </w:rPr>
      </w:pPr>
    </w:p>
    <w:p w:rsidR="00604FCC" w:rsidRPr="00DC01C7" w:rsidRDefault="00ED5EA6" w:rsidP="00DC01C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Компании-партнеры:</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Список компаний-партнеров, осуществляющих сотрудничество с</w:t>
      </w:r>
      <w:r w:rsidR="00A67E59">
        <w:rPr>
          <w:rFonts w:ascii="Times New Roman" w:hAnsi="Times New Roman" w:cs="Times New Roman"/>
          <w:sz w:val="28"/>
          <w:szCs w:val="28"/>
        </w:rPr>
        <w:t xml:space="preserve"> </w:t>
      </w:r>
      <w:proofErr w:type="spellStart"/>
      <w:r w:rsidR="00A67E59">
        <w:rPr>
          <w:rFonts w:ascii="Times New Roman" w:hAnsi="Times New Roman" w:cs="Times New Roman"/>
          <w:sz w:val="28"/>
          <w:szCs w:val="28"/>
        </w:rPr>
        <w:t>СПбГАПОУ</w:t>
      </w:r>
      <w:proofErr w:type="spellEnd"/>
      <w:r w:rsidR="00A67E59">
        <w:rPr>
          <w:rFonts w:ascii="Times New Roman" w:hAnsi="Times New Roman" w:cs="Times New Roman"/>
          <w:sz w:val="28"/>
          <w:szCs w:val="28"/>
        </w:rPr>
        <w:t xml:space="preserve"> «Морская техническая академия имени адмирала Д.Н. Сенявина» </w:t>
      </w:r>
      <w:r w:rsidRPr="00AF7B23">
        <w:rPr>
          <w:rFonts w:ascii="Times New Roman" w:hAnsi="Times New Roman" w:cs="Times New Roman"/>
          <w:sz w:val="28"/>
          <w:szCs w:val="28"/>
        </w:rPr>
        <w:t>достаточной большой</w:t>
      </w:r>
      <w:r w:rsidR="002545E0">
        <w:rPr>
          <w:rFonts w:ascii="Times New Roman" w:hAnsi="Times New Roman" w:cs="Times New Roman"/>
          <w:sz w:val="28"/>
          <w:szCs w:val="28"/>
        </w:rPr>
        <w:t xml:space="preserve">. Так в 2022 году были заключены 286 договоров о </w:t>
      </w:r>
      <w:r w:rsidR="002545E0">
        <w:rPr>
          <w:rFonts w:ascii="Times New Roman" w:hAnsi="Times New Roman" w:cs="Times New Roman"/>
          <w:sz w:val="28"/>
          <w:szCs w:val="28"/>
        </w:rPr>
        <w:lastRenderedPageBreak/>
        <w:t>сотрудничестве МТК с компаниями Санкт-Петербурга и России по прохождению производственной практики курсантами МТК с последующим возможным трудоустройством. Х</w:t>
      </w:r>
      <w:r w:rsidRPr="00AF7B23">
        <w:rPr>
          <w:rFonts w:ascii="Times New Roman" w:hAnsi="Times New Roman" w:cs="Times New Roman"/>
          <w:sz w:val="28"/>
          <w:szCs w:val="28"/>
        </w:rPr>
        <w:t>отелось бы выделить наиболее активных наших</w:t>
      </w:r>
      <w:r w:rsidR="00C914FB">
        <w:rPr>
          <w:rFonts w:ascii="Times New Roman" w:hAnsi="Times New Roman" w:cs="Times New Roman"/>
          <w:sz w:val="28"/>
          <w:szCs w:val="28"/>
        </w:rPr>
        <w:t xml:space="preserve"> </w:t>
      </w:r>
      <w:r w:rsidRPr="00AF7B23">
        <w:rPr>
          <w:rFonts w:ascii="Times New Roman" w:hAnsi="Times New Roman" w:cs="Times New Roman"/>
          <w:sz w:val="28"/>
          <w:szCs w:val="28"/>
        </w:rPr>
        <w:t>социальных партнеров:</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w:t>
      </w:r>
      <w:r w:rsidR="00DF6086">
        <w:rPr>
          <w:rFonts w:ascii="Times New Roman" w:hAnsi="Times New Roman" w:cs="Times New Roman"/>
          <w:sz w:val="28"/>
          <w:szCs w:val="28"/>
        </w:rPr>
        <w:t xml:space="preserve">Нева </w:t>
      </w:r>
      <w:proofErr w:type="spellStart"/>
      <w:r w:rsidR="00812139">
        <w:rPr>
          <w:rFonts w:ascii="Times New Roman" w:hAnsi="Times New Roman" w:cs="Times New Roman"/>
          <w:sz w:val="28"/>
          <w:szCs w:val="28"/>
        </w:rPr>
        <w:t>Т</w:t>
      </w:r>
      <w:r w:rsidR="00DF6086">
        <w:rPr>
          <w:rFonts w:ascii="Times New Roman" w:hAnsi="Times New Roman" w:cs="Times New Roman"/>
          <w:sz w:val="28"/>
          <w:szCs w:val="28"/>
        </w:rPr>
        <w:t>ревел</w:t>
      </w:r>
      <w:proofErr w:type="spellEnd"/>
      <w:r w:rsidR="00DF6086">
        <w:rPr>
          <w:rFonts w:ascii="Times New Roman" w:hAnsi="Times New Roman" w:cs="Times New Roman"/>
          <w:sz w:val="28"/>
          <w:szCs w:val="28"/>
        </w:rPr>
        <w:t xml:space="preserve"> </w:t>
      </w:r>
      <w:r w:rsidR="00812139">
        <w:rPr>
          <w:rFonts w:ascii="Times New Roman" w:hAnsi="Times New Roman" w:cs="Times New Roman"/>
          <w:sz w:val="28"/>
          <w:szCs w:val="28"/>
        </w:rPr>
        <w:t>К</w:t>
      </w:r>
      <w:r w:rsidR="00DF6086">
        <w:rPr>
          <w:rFonts w:ascii="Times New Roman" w:hAnsi="Times New Roman" w:cs="Times New Roman"/>
          <w:sz w:val="28"/>
          <w:szCs w:val="28"/>
        </w:rPr>
        <w:t>омпани</w:t>
      </w:r>
      <w:r w:rsidRPr="00AF7B23">
        <w:rPr>
          <w:rFonts w:ascii="Times New Roman" w:hAnsi="Times New Roman" w:cs="Times New Roman"/>
          <w:sz w:val="28"/>
          <w:szCs w:val="28"/>
        </w:rPr>
        <w:t>»;</w:t>
      </w:r>
    </w:p>
    <w:p w:rsid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ЗАО «Северо-Западное пароходство»;</w:t>
      </w:r>
    </w:p>
    <w:p w:rsidR="0091378F" w:rsidRDefault="0091378F"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1378F">
        <w:rPr>
          <w:rFonts w:ascii="Times New Roman" w:hAnsi="Times New Roman" w:cs="Times New Roman"/>
          <w:sz w:val="28"/>
          <w:szCs w:val="28"/>
        </w:rPr>
        <w:t>ФБУ Администрация Волго-Балтийского бассейна внутренних водных путей</w:t>
      </w:r>
      <w:r>
        <w:rPr>
          <w:rFonts w:ascii="Times New Roman" w:hAnsi="Times New Roman" w:cs="Times New Roman"/>
          <w:sz w:val="28"/>
          <w:szCs w:val="28"/>
        </w:rPr>
        <w:t>;</w:t>
      </w:r>
    </w:p>
    <w:p w:rsidR="0091378F" w:rsidRPr="00AF7B23" w:rsidRDefault="0091378F"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w:t>
      </w:r>
      <w:proofErr w:type="spellStart"/>
      <w:r>
        <w:rPr>
          <w:rFonts w:ascii="Times New Roman" w:hAnsi="Times New Roman" w:cs="Times New Roman"/>
          <w:sz w:val="28"/>
          <w:szCs w:val="28"/>
        </w:rPr>
        <w:t>ВодоходЪ</w:t>
      </w:r>
      <w:proofErr w:type="spellEnd"/>
      <w:r>
        <w:rPr>
          <w:rFonts w:ascii="Times New Roman" w:hAnsi="Times New Roman" w:cs="Times New Roman"/>
          <w:sz w:val="28"/>
          <w:szCs w:val="28"/>
        </w:rPr>
        <w:t>»;</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ФГУП «</w:t>
      </w:r>
      <w:proofErr w:type="spellStart"/>
      <w:r w:rsidRPr="00AF7B23">
        <w:rPr>
          <w:rFonts w:ascii="Times New Roman" w:hAnsi="Times New Roman" w:cs="Times New Roman"/>
          <w:sz w:val="28"/>
          <w:szCs w:val="28"/>
        </w:rPr>
        <w:t>Росморпорт</w:t>
      </w:r>
      <w:proofErr w:type="spellEnd"/>
      <w:r w:rsidRPr="00AF7B23">
        <w:rPr>
          <w:rFonts w:ascii="Times New Roman" w:hAnsi="Times New Roman" w:cs="Times New Roman"/>
          <w:sz w:val="28"/>
          <w:szCs w:val="28"/>
        </w:rPr>
        <w:t>»;</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w:t>
      </w:r>
      <w:proofErr w:type="spellStart"/>
      <w:r w:rsidRPr="00AF7B23">
        <w:rPr>
          <w:rFonts w:ascii="Times New Roman" w:hAnsi="Times New Roman" w:cs="Times New Roman"/>
          <w:sz w:val="28"/>
          <w:szCs w:val="28"/>
        </w:rPr>
        <w:t>Водоходъ</w:t>
      </w:r>
      <w:proofErr w:type="spellEnd"/>
      <w:r w:rsidRPr="00AF7B23">
        <w:rPr>
          <w:rFonts w:ascii="Times New Roman" w:hAnsi="Times New Roman" w:cs="Times New Roman"/>
          <w:sz w:val="28"/>
          <w:szCs w:val="28"/>
        </w:rPr>
        <w:t>»;</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xml:space="preserve">- ООО «ВЦ </w:t>
      </w:r>
      <w:proofErr w:type="spellStart"/>
      <w:r w:rsidRPr="00AF7B23">
        <w:rPr>
          <w:rFonts w:ascii="Times New Roman" w:hAnsi="Times New Roman" w:cs="Times New Roman"/>
          <w:sz w:val="28"/>
          <w:szCs w:val="28"/>
        </w:rPr>
        <w:t>Шиппинг</w:t>
      </w:r>
      <w:proofErr w:type="spellEnd"/>
      <w:r w:rsidRPr="00AF7B23">
        <w:rPr>
          <w:rFonts w:ascii="Times New Roman" w:hAnsi="Times New Roman" w:cs="Times New Roman"/>
          <w:sz w:val="28"/>
          <w:szCs w:val="28"/>
        </w:rPr>
        <w:t>»;</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w:t>
      </w:r>
      <w:proofErr w:type="spellStart"/>
      <w:r w:rsidRPr="00AF7B23">
        <w:rPr>
          <w:rFonts w:ascii="Times New Roman" w:hAnsi="Times New Roman" w:cs="Times New Roman"/>
          <w:sz w:val="28"/>
          <w:szCs w:val="28"/>
        </w:rPr>
        <w:t>Вайт</w:t>
      </w:r>
      <w:proofErr w:type="spellEnd"/>
      <w:r w:rsidRPr="00AF7B23">
        <w:rPr>
          <w:rFonts w:ascii="Times New Roman" w:hAnsi="Times New Roman" w:cs="Times New Roman"/>
          <w:sz w:val="28"/>
          <w:szCs w:val="28"/>
        </w:rPr>
        <w:t xml:space="preserve"> Шип»;</w:t>
      </w:r>
    </w:p>
    <w:p w:rsid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Группа компаний «Гефест»;</w:t>
      </w:r>
    </w:p>
    <w:p w:rsidR="00A934EE" w:rsidRPr="00AF7B23" w:rsidRDefault="00A934EE"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Группа компаний «Астра Марин»;</w:t>
      </w:r>
    </w:p>
    <w:p w:rsid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xml:space="preserve">- </w:t>
      </w:r>
      <w:r w:rsidR="00DF6086">
        <w:rPr>
          <w:rFonts w:ascii="Times New Roman" w:hAnsi="Times New Roman" w:cs="Times New Roman"/>
          <w:sz w:val="28"/>
          <w:szCs w:val="28"/>
        </w:rPr>
        <w:t>ООО</w:t>
      </w:r>
      <w:r w:rsidRPr="00AF7B23">
        <w:rPr>
          <w:rFonts w:ascii="Times New Roman" w:hAnsi="Times New Roman" w:cs="Times New Roman"/>
          <w:sz w:val="28"/>
          <w:szCs w:val="28"/>
        </w:rPr>
        <w:t xml:space="preserve"> «</w:t>
      </w:r>
      <w:r w:rsidR="00DF6086">
        <w:rPr>
          <w:rFonts w:ascii="Times New Roman" w:hAnsi="Times New Roman" w:cs="Times New Roman"/>
          <w:sz w:val="28"/>
          <w:szCs w:val="28"/>
        </w:rPr>
        <w:t>Невская линия отдыха</w:t>
      </w:r>
      <w:r w:rsidRPr="00AF7B23">
        <w:rPr>
          <w:rFonts w:ascii="Times New Roman" w:hAnsi="Times New Roman" w:cs="Times New Roman"/>
          <w:sz w:val="28"/>
          <w:szCs w:val="28"/>
        </w:rPr>
        <w:t>»;</w:t>
      </w:r>
    </w:p>
    <w:p w:rsidR="00747003" w:rsidRDefault="00747003"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003">
        <w:rPr>
          <w:rFonts w:ascii="Times New Roman" w:hAnsi="Times New Roman" w:cs="Times New Roman"/>
          <w:sz w:val="28"/>
          <w:szCs w:val="28"/>
        </w:rPr>
        <w:t>АО «Морской порт Санкт-Петербург»</w:t>
      </w:r>
      <w:r>
        <w:rPr>
          <w:rFonts w:ascii="Times New Roman" w:hAnsi="Times New Roman" w:cs="Times New Roman"/>
          <w:sz w:val="28"/>
          <w:szCs w:val="28"/>
        </w:rPr>
        <w:t>;</w:t>
      </w:r>
    </w:p>
    <w:p w:rsidR="00066C97" w:rsidRDefault="00066C97"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66C97">
        <w:rPr>
          <w:rFonts w:ascii="Times New Roman" w:hAnsi="Times New Roman" w:cs="Times New Roman"/>
          <w:sz w:val="28"/>
          <w:szCs w:val="28"/>
        </w:rPr>
        <w:t xml:space="preserve">ФГУП </w:t>
      </w:r>
      <w:r>
        <w:rPr>
          <w:rFonts w:ascii="Times New Roman" w:hAnsi="Times New Roman" w:cs="Times New Roman"/>
          <w:sz w:val="28"/>
          <w:szCs w:val="28"/>
        </w:rPr>
        <w:t>«</w:t>
      </w:r>
      <w:proofErr w:type="spellStart"/>
      <w:r w:rsidRPr="00066C97">
        <w:rPr>
          <w:rFonts w:ascii="Times New Roman" w:hAnsi="Times New Roman" w:cs="Times New Roman"/>
          <w:sz w:val="28"/>
          <w:szCs w:val="28"/>
        </w:rPr>
        <w:t>Росморпорт</w:t>
      </w:r>
      <w:proofErr w:type="spellEnd"/>
      <w:r w:rsidRPr="00066C97">
        <w:rPr>
          <w:rFonts w:ascii="Times New Roman" w:hAnsi="Times New Roman" w:cs="Times New Roman"/>
          <w:sz w:val="28"/>
          <w:szCs w:val="28"/>
        </w:rPr>
        <w:t xml:space="preserve"> Северо-Западный бассейновый филиал</w:t>
      </w:r>
      <w:r>
        <w:rPr>
          <w:rFonts w:ascii="Times New Roman" w:hAnsi="Times New Roman" w:cs="Times New Roman"/>
          <w:sz w:val="28"/>
          <w:szCs w:val="28"/>
        </w:rPr>
        <w:t>»;</w:t>
      </w:r>
    </w:p>
    <w:p w:rsidR="0089617E" w:rsidRDefault="0089617E"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9617E">
        <w:rPr>
          <w:rFonts w:ascii="Times New Roman" w:hAnsi="Times New Roman" w:cs="Times New Roman"/>
          <w:sz w:val="28"/>
          <w:szCs w:val="28"/>
        </w:rPr>
        <w:t>А</w:t>
      </w:r>
      <w:r>
        <w:rPr>
          <w:rFonts w:ascii="Times New Roman" w:hAnsi="Times New Roman" w:cs="Times New Roman"/>
          <w:sz w:val="28"/>
          <w:szCs w:val="28"/>
        </w:rPr>
        <w:t>О</w:t>
      </w:r>
      <w:r w:rsidRPr="0089617E">
        <w:rPr>
          <w:rFonts w:ascii="Times New Roman" w:hAnsi="Times New Roman" w:cs="Times New Roman"/>
          <w:sz w:val="28"/>
          <w:szCs w:val="28"/>
        </w:rPr>
        <w:t xml:space="preserve"> «Судоходная компания «Волжское пароходство»</w:t>
      </w:r>
      <w:r>
        <w:rPr>
          <w:rFonts w:ascii="Times New Roman" w:hAnsi="Times New Roman" w:cs="Times New Roman"/>
          <w:sz w:val="28"/>
          <w:szCs w:val="28"/>
        </w:rPr>
        <w:t>;</w:t>
      </w:r>
    </w:p>
    <w:p w:rsidR="002B7DA8" w:rsidRDefault="002B7DA8"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компания «</w:t>
      </w:r>
      <w:proofErr w:type="spellStart"/>
      <w:r w:rsidRPr="002B7DA8">
        <w:rPr>
          <w:rFonts w:ascii="Times New Roman" w:hAnsi="Times New Roman" w:cs="Times New Roman"/>
          <w:sz w:val="28"/>
          <w:szCs w:val="28"/>
        </w:rPr>
        <w:t>Inok</w:t>
      </w:r>
      <w:proofErr w:type="spellEnd"/>
      <w:r w:rsidRPr="002B7DA8">
        <w:rPr>
          <w:rFonts w:ascii="Times New Roman" w:hAnsi="Times New Roman" w:cs="Times New Roman"/>
          <w:sz w:val="28"/>
          <w:szCs w:val="28"/>
        </w:rPr>
        <w:t xml:space="preserve"> ТМ</w:t>
      </w:r>
      <w:r>
        <w:rPr>
          <w:rFonts w:ascii="Times New Roman" w:hAnsi="Times New Roman" w:cs="Times New Roman"/>
          <w:sz w:val="28"/>
          <w:szCs w:val="28"/>
        </w:rPr>
        <w:t>»;</w:t>
      </w:r>
    </w:p>
    <w:p w:rsidR="004C5902" w:rsidRPr="00AF7B23" w:rsidRDefault="00211CBC"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C5902" w:rsidRPr="004C5902">
        <w:rPr>
          <w:rFonts w:ascii="Times New Roman" w:hAnsi="Times New Roman" w:cs="Times New Roman"/>
          <w:sz w:val="28"/>
          <w:szCs w:val="28"/>
        </w:rPr>
        <w:t xml:space="preserve">ООО </w:t>
      </w:r>
      <w:r>
        <w:rPr>
          <w:rFonts w:ascii="Times New Roman" w:hAnsi="Times New Roman" w:cs="Times New Roman"/>
          <w:sz w:val="28"/>
          <w:szCs w:val="28"/>
        </w:rPr>
        <w:t>«</w:t>
      </w:r>
      <w:r w:rsidR="004C5902" w:rsidRPr="004C5902">
        <w:rPr>
          <w:rFonts w:ascii="Times New Roman" w:hAnsi="Times New Roman" w:cs="Times New Roman"/>
          <w:sz w:val="28"/>
          <w:szCs w:val="28"/>
        </w:rPr>
        <w:t>А</w:t>
      </w:r>
      <w:r w:rsidR="00C201CA">
        <w:rPr>
          <w:rFonts w:ascii="Times New Roman" w:hAnsi="Times New Roman" w:cs="Times New Roman"/>
          <w:sz w:val="28"/>
          <w:szCs w:val="28"/>
        </w:rPr>
        <w:t>фалина</w:t>
      </w:r>
      <w:r>
        <w:rPr>
          <w:rFonts w:ascii="Times New Roman" w:hAnsi="Times New Roman" w:cs="Times New Roman"/>
          <w:sz w:val="28"/>
          <w:szCs w:val="28"/>
        </w:rPr>
        <w:t>»</w:t>
      </w:r>
      <w:r w:rsidR="004C5902" w:rsidRPr="004C5902">
        <w:rPr>
          <w:rFonts w:ascii="Times New Roman" w:hAnsi="Times New Roman" w:cs="Times New Roman"/>
          <w:sz w:val="28"/>
          <w:szCs w:val="28"/>
        </w:rPr>
        <w:t xml:space="preserve"> Судоходная Управленческая Компания</w:t>
      </w:r>
      <w:r>
        <w:rPr>
          <w:rFonts w:ascii="Times New Roman" w:hAnsi="Times New Roman" w:cs="Times New Roman"/>
          <w:sz w:val="28"/>
          <w:szCs w:val="28"/>
        </w:rPr>
        <w:t>;</w:t>
      </w:r>
    </w:p>
    <w:p w:rsid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w:t>
      </w:r>
      <w:proofErr w:type="spellStart"/>
      <w:r w:rsidRPr="00AF7B23">
        <w:rPr>
          <w:rFonts w:ascii="Times New Roman" w:hAnsi="Times New Roman" w:cs="Times New Roman"/>
          <w:sz w:val="28"/>
          <w:szCs w:val="28"/>
        </w:rPr>
        <w:t>МорСвязьАвтоматика</w:t>
      </w:r>
      <w:proofErr w:type="spellEnd"/>
      <w:r w:rsidRPr="00AF7B23">
        <w:rPr>
          <w:rFonts w:ascii="Times New Roman" w:hAnsi="Times New Roman" w:cs="Times New Roman"/>
          <w:sz w:val="28"/>
          <w:szCs w:val="28"/>
        </w:rPr>
        <w:t>»;</w:t>
      </w:r>
    </w:p>
    <w:p w:rsidR="00226622" w:rsidRDefault="00226622"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C2FFA">
        <w:rPr>
          <w:rFonts w:ascii="Times New Roman" w:hAnsi="Times New Roman" w:cs="Times New Roman"/>
          <w:sz w:val="28"/>
          <w:szCs w:val="28"/>
        </w:rPr>
        <w:t xml:space="preserve">ООО </w:t>
      </w:r>
      <w:r w:rsidRPr="00226622">
        <w:rPr>
          <w:rFonts w:ascii="Times New Roman" w:hAnsi="Times New Roman" w:cs="Times New Roman"/>
          <w:sz w:val="28"/>
          <w:szCs w:val="28"/>
        </w:rPr>
        <w:t xml:space="preserve">«Газпромнефть </w:t>
      </w:r>
      <w:proofErr w:type="spellStart"/>
      <w:r w:rsidRPr="00226622">
        <w:rPr>
          <w:rFonts w:ascii="Times New Roman" w:hAnsi="Times New Roman" w:cs="Times New Roman"/>
          <w:sz w:val="28"/>
          <w:szCs w:val="28"/>
        </w:rPr>
        <w:t>Шиппинг</w:t>
      </w:r>
      <w:proofErr w:type="spellEnd"/>
      <w:r w:rsidRPr="00226622">
        <w:rPr>
          <w:rFonts w:ascii="Times New Roman" w:hAnsi="Times New Roman" w:cs="Times New Roman"/>
          <w:sz w:val="28"/>
          <w:szCs w:val="28"/>
        </w:rPr>
        <w:t>»</w:t>
      </w:r>
      <w:r w:rsidR="00FC2FFA">
        <w:rPr>
          <w:rFonts w:ascii="Times New Roman" w:hAnsi="Times New Roman" w:cs="Times New Roman"/>
          <w:sz w:val="28"/>
          <w:szCs w:val="28"/>
        </w:rPr>
        <w:t>;</w:t>
      </w:r>
    </w:p>
    <w:p w:rsidR="00787431" w:rsidRDefault="00787431" w:rsidP="00AF7B23">
      <w:pPr>
        <w:spacing w:after="0" w:line="360" w:lineRule="auto"/>
        <w:ind w:firstLine="709"/>
        <w:jc w:val="both"/>
        <w:rPr>
          <w:rFonts w:ascii="Times New Roman" w:hAnsi="Times New Roman" w:cs="Times New Roman"/>
          <w:sz w:val="28"/>
          <w:szCs w:val="28"/>
        </w:rPr>
      </w:pPr>
      <w:r w:rsidRPr="00787431">
        <w:rPr>
          <w:rFonts w:ascii="Times New Roman" w:hAnsi="Times New Roman" w:cs="Times New Roman"/>
          <w:sz w:val="28"/>
          <w:szCs w:val="28"/>
        </w:rPr>
        <w:t xml:space="preserve">- ООО «Газпромнефть </w:t>
      </w:r>
      <w:r>
        <w:rPr>
          <w:rFonts w:ascii="Times New Roman" w:hAnsi="Times New Roman" w:cs="Times New Roman"/>
          <w:sz w:val="28"/>
          <w:szCs w:val="28"/>
        </w:rPr>
        <w:t>флот</w:t>
      </w:r>
      <w:r w:rsidRPr="00787431">
        <w:rPr>
          <w:rFonts w:ascii="Times New Roman" w:hAnsi="Times New Roman" w:cs="Times New Roman"/>
          <w:sz w:val="28"/>
          <w:szCs w:val="28"/>
        </w:rPr>
        <w:t>»;</w:t>
      </w:r>
    </w:p>
    <w:p w:rsidR="0091378F" w:rsidRDefault="0091378F"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«Фата Моргана»»</w:t>
      </w:r>
    </w:p>
    <w:p w:rsidR="00B400BE" w:rsidRPr="00AF7B23" w:rsidRDefault="00B400BE"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«Газпром питание»;</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w:t>
      </w:r>
      <w:proofErr w:type="spellStart"/>
      <w:r w:rsidRPr="00AF7B23">
        <w:rPr>
          <w:rFonts w:ascii="Times New Roman" w:hAnsi="Times New Roman" w:cs="Times New Roman"/>
          <w:sz w:val="28"/>
          <w:szCs w:val="28"/>
        </w:rPr>
        <w:t>Холидей</w:t>
      </w:r>
      <w:proofErr w:type="spellEnd"/>
      <w:r w:rsidRPr="00AF7B23">
        <w:rPr>
          <w:rFonts w:ascii="Times New Roman" w:hAnsi="Times New Roman" w:cs="Times New Roman"/>
          <w:sz w:val="28"/>
          <w:szCs w:val="28"/>
        </w:rPr>
        <w:t xml:space="preserve"> Инн»;</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«Группа компаний «Астория»;</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«Европа отель»;</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w:t>
      </w:r>
      <w:proofErr w:type="spellStart"/>
      <w:r w:rsidRPr="00AF7B23">
        <w:rPr>
          <w:rFonts w:ascii="Times New Roman" w:hAnsi="Times New Roman" w:cs="Times New Roman"/>
          <w:sz w:val="28"/>
          <w:szCs w:val="28"/>
        </w:rPr>
        <w:t>Рольф</w:t>
      </w:r>
      <w:proofErr w:type="spellEnd"/>
      <w:r w:rsidRPr="00AF7B23">
        <w:rPr>
          <w:rFonts w:ascii="Times New Roman" w:hAnsi="Times New Roman" w:cs="Times New Roman"/>
          <w:sz w:val="28"/>
          <w:szCs w:val="28"/>
        </w:rPr>
        <w:t>»;</w:t>
      </w:r>
    </w:p>
    <w:p w:rsidR="00AF7B23" w:rsidRP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lastRenderedPageBreak/>
        <w:t>- «</w:t>
      </w:r>
      <w:proofErr w:type="spellStart"/>
      <w:r w:rsidRPr="00AF7B23">
        <w:rPr>
          <w:rFonts w:ascii="Times New Roman" w:hAnsi="Times New Roman" w:cs="Times New Roman"/>
          <w:sz w:val="28"/>
          <w:szCs w:val="28"/>
        </w:rPr>
        <w:t>Мостотрест</w:t>
      </w:r>
      <w:proofErr w:type="spellEnd"/>
      <w:r w:rsidRPr="00AF7B23">
        <w:rPr>
          <w:rFonts w:ascii="Times New Roman" w:hAnsi="Times New Roman" w:cs="Times New Roman"/>
          <w:sz w:val="28"/>
          <w:szCs w:val="28"/>
        </w:rPr>
        <w:t>»;</w:t>
      </w:r>
    </w:p>
    <w:p w:rsidR="00AF7B23"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Главное управление МЧС России по Санкт –Петербургу;</w:t>
      </w:r>
    </w:p>
    <w:p w:rsidR="00691740" w:rsidRPr="00AF7B23" w:rsidRDefault="00EB29BF"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1740" w:rsidRPr="00691740">
        <w:rPr>
          <w:rFonts w:ascii="Times New Roman" w:hAnsi="Times New Roman" w:cs="Times New Roman"/>
          <w:sz w:val="28"/>
          <w:szCs w:val="28"/>
        </w:rPr>
        <w:t>Главное управление МЧС России Ленинградской области, Отряд государственной противопожарной службы Лужского района</w:t>
      </w:r>
      <w:r>
        <w:rPr>
          <w:rFonts w:ascii="Times New Roman" w:hAnsi="Times New Roman" w:cs="Times New Roman"/>
          <w:sz w:val="28"/>
          <w:szCs w:val="28"/>
        </w:rPr>
        <w:t>;</w:t>
      </w:r>
    </w:p>
    <w:p w:rsidR="00196F75" w:rsidRDefault="00AF7B23" w:rsidP="00AF7B23">
      <w:pPr>
        <w:spacing w:after="0" w:line="360" w:lineRule="auto"/>
        <w:ind w:firstLine="709"/>
        <w:jc w:val="both"/>
        <w:rPr>
          <w:rFonts w:ascii="Times New Roman" w:hAnsi="Times New Roman" w:cs="Times New Roman"/>
          <w:sz w:val="28"/>
          <w:szCs w:val="28"/>
        </w:rPr>
      </w:pPr>
      <w:r w:rsidRPr="00AF7B23">
        <w:rPr>
          <w:rFonts w:ascii="Times New Roman" w:hAnsi="Times New Roman" w:cs="Times New Roman"/>
          <w:sz w:val="28"/>
          <w:szCs w:val="28"/>
        </w:rPr>
        <w:t>- ООО «Гуси лебеди»</w:t>
      </w:r>
      <w:r w:rsidR="00D1230C">
        <w:rPr>
          <w:rFonts w:ascii="Times New Roman" w:hAnsi="Times New Roman" w:cs="Times New Roman"/>
          <w:sz w:val="28"/>
          <w:szCs w:val="28"/>
        </w:rPr>
        <w:t>;</w:t>
      </w:r>
    </w:p>
    <w:p w:rsidR="00787431" w:rsidRDefault="00787431" w:rsidP="00AF7B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ресторан «Москва»;</w:t>
      </w:r>
    </w:p>
    <w:p w:rsidR="003C53C5" w:rsidRDefault="003B64AD" w:rsidP="007552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64AD">
        <w:rPr>
          <w:rFonts w:ascii="Times New Roman" w:hAnsi="Times New Roman" w:cs="Times New Roman"/>
          <w:sz w:val="28"/>
          <w:szCs w:val="28"/>
        </w:rPr>
        <w:t>отел</w:t>
      </w:r>
      <w:r>
        <w:rPr>
          <w:rFonts w:ascii="Times New Roman" w:hAnsi="Times New Roman" w:cs="Times New Roman"/>
          <w:sz w:val="28"/>
          <w:szCs w:val="28"/>
        </w:rPr>
        <w:t>ь «</w:t>
      </w:r>
      <w:proofErr w:type="spellStart"/>
      <w:r w:rsidRPr="003B64AD">
        <w:rPr>
          <w:rFonts w:ascii="Times New Roman" w:hAnsi="Times New Roman" w:cs="Times New Roman"/>
          <w:sz w:val="28"/>
          <w:szCs w:val="28"/>
        </w:rPr>
        <w:t>Palace</w:t>
      </w:r>
      <w:proofErr w:type="spellEnd"/>
      <w:r w:rsidRPr="003B64AD">
        <w:rPr>
          <w:rFonts w:ascii="Times New Roman" w:hAnsi="Times New Roman" w:cs="Times New Roman"/>
          <w:sz w:val="28"/>
          <w:szCs w:val="28"/>
        </w:rPr>
        <w:t xml:space="preserve"> </w:t>
      </w:r>
      <w:proofErr w:type="spellStart"/>
      <w:r w:rsidRPr="003B64AD">
        <w:rPr>
          <w:rFonts w:ascii="Times New Roman" w:hAnsi="Times New Roman" w:cs="Times New Roman"/>
          <w:sz w:val="28"/>
          <w:szCs w:val="28"/>
        </w:rPr>
        <w:t>Bridge</w:t>
      </w:r>
      <w:proofErr w:type="spellEnd"/>
      <w:r>
        <w:rPr>
          <w:rFonts w:ascii="Times New Roman" w:hAnsi="Times New Roman" w:cs="Times New Roman"/>
          <w:sz w:val="28"/>
          <w:szCs w:val="28"/>
        </w:rPr>
        <w:t>»</w:t>
      </w:r>
      <w:r w:rsidR="003C53C5">
        <w:rPr>
          <w:rFonts w:ascii="Times New Roman" w:hAnsi="Times New Roman" w:cs="Times New Roman"/>
          <w:sz w:val="28"/>
          <w:szCs w:val="28"/>
        </w:rPr>
        <w:t>;</w:t>
      </w:r>
    </w:p>
    <w:p w:rsidR="00AF7B23" w:rsidRPr="00AF7B23" w:rsidRDefault="003C53C5" w:rsidP="007552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w:t>
      </w:r>
      <w:proofErr w:type="spellStart"/>
      <w:r>
        <w:rPr>
          <w:rFonts w:ascii="Times New Roman" w:hAnsi="Times New Roman" w:cs="Times New Roman"/>
          <w:sz w:val="28"/>
          <w:szCs w:val="28"/>
        </w:rPr>
        <w:t>Лайф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Энерджи</w:t>
      </w:r>
      <w:proofErr w:type="spellEnd"/>
      <w:r>
        <w:rPr>
          <w:rFonts w:ascii="Times New Roman" w:hAnsi="Times New Roman" w:cs="Times New Roman"/>
          <w:sz w:val="28"/>
          <w:szCs w:val="28"/>
        </w:rPr>
        <w:t xml:space="preserve"> Санкт-</w:t>
      </w:r>
      <w:proofErr w:type="spellStart"/>
      <w:r>
        <w:rPr>
          <w:rFonts w:ascii="Times New Roman" w:hAnsi="Times New Roman" w:cs="Times New Roman"/>
          <w:sz w:val="28"/>
          <w:szCs w:val="28"/>
        </w:rPr>
        <w:t>Пкетербург</w:t>
      </w:r>
      <w:proofErr w:type="spellEnd"/>
      <w:r>
        <w:rPr>
          <w:rFonts w:ascii="Times New Roman" w:hAnsi="Times New Roman" w:cs="Times New Roman"/>
          <w:sz w:val="28"/>
          <w:szCs w:val="28"/>
        </w:rPr>
        <w:t>»</w:t>
      </w:r>
      <w:r w:rsidR="00755277">
        <w:rPr>
          <w:rFonts w:ascii="Times New Roman" w:hAnsi="Times New Roman" w:cs="Times New Roman"/>
          <w:sz w:val="28"/>
          <w:szCs w:val="28"/>
        </w:rPr>
        <w:t xml:space="preserve"> </w:t>
      </w:r>
      <w:r w:rsidR="00AF7B23" w:rsidRPr="00AF7B23">
        <w:rPr>
          <w:rFonts w:ascii="Times New Roman" w:hAnsi="Times New Roman" w:cs="Times New Roman"/>
          <w:sz w:val="28"/>
          <w:szCs w:val="28"/>
        </w:rPr>
        <w:t>и другие предприятия города.</w:t>
      </w:r>
    </w:p>
    <w:p w:rsidR="003941A2" w:rsidRPr="00AF7B23" w:rsidRDefault="003941A2" w:rsidP="00AF7B23">
      <w:pPr>
        <w:spacing w:after="0" w:line="360" w:lineRule="auto"/>
        <w:ind w:firstLine="709"/>
        <w:jc w:val="both"/>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3941A2" w:rsidRDefault="003941A2"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BE62FC" w:rsidRDefault="00BE62FC" w:rsidP="00ED5EA6">
      <w:pPr>
        <w:spacing w:after="0" w:line="360" w:lineRule="auto"/>
        <w:ind w:firstLine="709"/>
        <w:jc w:val="center"/>
        <w:rPr>
          <w:rFonts w:ascii="Times New Roman" w:hAnsi="Times New Roman" w:cs="Times New Roman"/>
          <w:b/>
          <w:sz w:val="28"/>
          <w:szCs w:val="28"/>
        </w:rPr>
      </w:pPr>
    </w:p>
    <w:p w:rsidR="00A05BB9" w:rsidRPr="00ED5EA6" w:rsidRDefault="00A05BB9" w:rsidP="00ED5EA6">
      <w:pPr>
        <w:spacing w:after="0" w:line="360" w:lineRule="auto"/>
        <w:ind w:firstLine="709"/>
        <w:jc w:val="center"/>
        <w:rPr>
          <w:rFonts w:ascii="Times New Roman" w:hAnsi="Times New Roman" w:cs="Times New Roman"/>
          <w:b/>
          <w:sz w:val="28"/>
          <w:szCs w:val="28"/>
        </w:rPr>
      </w:pPr>
      <w:r w:rsidRPr="00ED5EA6">
        <w:rPr>
          <w:rFonts w:ascii="Times New Roman" w:hAnsi="Times New Roman" w:cs="Times New Roman"/>
          <w:b/>
          <w:sz w:val="28"/>
          <w:szCs w:val="28"/>
        </w:rPr>
        <w:lastRenderedPageBreak/>
        <w:t>СРАВНИТЕЛЬНЫЙ АНАЛИЗ</w:t>
      </w:r>
      <w:r w:rsidR="00ED5EA6" w:rsidRPr="00ED5EA6">
        <w:rPr>
          <w:rFonts w:ascii="Times New Roman" w:hAnsi="Times New Roman" w:cs="Times New Roman"/>
          <w:b/>
          <w:sz w:val="28"/>
          <w:szCs w:val="28"/>
        </w:rPr>
        <w:t xml:space="preserve"> </w:t>
      </w:r>
      <w:r w:rsidRPr="00ED5EA6">
        <w:rPr>
          <w:rFonts w:ascii="Times New Roman" w:hAnsi="Times New Roman" w:cs="Times New Roman"/>
          <w:b/>
          <w:sz w:val="28"/>
          <w:szCs w:val="28"/>
        </w:rPr>
        <w:t xml:space="preserve">РАСПРЕДЕЛЕНИЯ ВЫПУСКНИКОВ </w:t>
      </w:r>
      <w:proofErr w:type="spellStart"/>
      <w:r w:rsidRPr="00ED5EA6">
        <w:rPr>
          <w:rFonts w:ascii="Times New Roman" w:hAnsi="Times New Roman" w:cs="Times New Roman"/>
          <w:b/>
          <w:sz w:val="28"/>
          <w:szCs w:val="28"/>
        </w:rPr>
        <w:t>СПбМТК</w:t>
      </w:r>
      <w:proofErr w:type="spellEnd"/>
      <w:r w:rsidRPr="00ED5EA6">
        <w:rPr>
          <w:rFonts w:ascii="Times New Roman" w:hAnsi="Times New Roman" w:cs="Times New Roman"/>
          <w:b/>
          <w:sz w:val="28"/>
          <w:szCs w:val="28"/>
        </w:rPr>
        <w:t xml:space="preserve"> ПО КАНАЛАМ ЗАНЯТОСТИ ЗА 202</w:t>
      </w:r>
      <w:r w:rsidR="00ED5EA6">
        <w:rPr>
          <w:rFonts w:ascii="Times New Roman" w:hAnsi="Times New Roman" w:cs="Times New Roman"/>
          <w:b/>
          <w:sz w:val="28"/>
          <w:szCs w:val="28"/>
        </w:rPr>
        <w:t>1</w:t>
      </w:r>
      <w:r w:rsidRPr="00ED5EA6">
        <w:rPr>
          <w:rFonts w:ascii="Times New Roman" w:hAnsi="Times New Roman" w:cs="Times New Roman"/>
          <w:b/>
          <w:sz w:val="28"/>
          <w:szCs w:val="28"/>
        </w:rPr>
        <w:t xml:space="preserve"> и 202</w:t>
      </w:r>
      <w:r w:rsidR="00ED5EA6">
        <w:rPr>
          <w:rFonts w:ascii="Times New Roman" w:hAnsi="Times New Roman" w:cs="Times New Roman"/>
          <w:b/>
          <w:sz w:val="28"/>
          <w:szCs w:val="28"/>
        </w:rPr>
        <w:t>2</w:t>
      </w:r>
      <w:r w:rsidRPr="00ED5EA6">
        <w:rPr>
          <w:rFonts w:ascii="Times New Roman" w:hAnsi="Times New Roman" w:cs="Times New Roman"/>
          <w:b/>
          <w:sz w:val="28"/>
          <w:szCs w:val="28"/>
        </w:rPr>
        <w:t xml:space="preserve"> ГОДЫ</w:t>
      </w:r>
    </w:p>
    <w:p w:rsidR="00ED5EA6" w:rsidRDefault="00092980" w:rsidP="00ED5EA6">
      <w:pPr>
        <w:spacing w:after="0" w:line="360" w:lineRule="auto"/>
        <w:ind w:firstLine="709"/>
        <w:jc w:val="center"/>
        <w:rPr>
          <w:rFonts w:ascii="Times New Roman" w:hAnsi="Times New Roman" w:cs="Times New Roman"/>
          <w:sz w:val="28"/>
          <w:szCs w:val="28"/>
        </w:rPr>
      </w:pPr>
      <w:r w:rsidRPr="00DC01C7">
        <w:rPr>
          <w:rFonts w:ascii="Times New Roman" w:hAnsi="Times New Roman" w:cs="Times New Roman"/>
          <w:noProof/>
          <w:sz w:val="28"/>
          <w:szCs w:val="28"/>
        </w:rPr>
        <w:drawing>
          <wp:inline distT="0" distB="0" distL="0" distR="0" wp14:anchorId="59152CF3">
            <wp:extent cx="3493135" cy="32435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3135" cy="3243580"/>
                    </a:xfrm>
                    <a:prstGeom prst="rect">
                      <a:avLst/>
                    </a:prstGeom>
                    <a:noFill/>
                  </pic:spPr>
                </pic:pic>
              </a:graphicData>
            </a:graphic>
          </wp:inline>
        </w:drawing>
      </w:r>
    </w:p>
    <w:p w:rsidR="00092980" w:rsidRPr="00DC01C7" w:rsidRDefault="00092980" w:rsidP="00ED5EA6">
      <w:pPr>
        <w:spacing w:after="0" w:line="360" w:lineRule="auto"/>
        <w:ind w:firstLine="709"/>
        <w:jc w:val="both"/>
        <w:rPr>
          <w:rFonts w:ascii="Times New Roman" w:hAnsi="Times New Roman" w:cs="Times New Roman"/>
          <w:sz w:val="28"/>
          <w:szCs w:val="28"/>
        </w:rPr>
      </w:pPr>
    </w:p>
    <w:p w:rsidR="00092980" w:rsidRPr="00DC01C7" w:rsidRDefault="00092980"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В 2021 году в </w:t>
      </w:r>
      <w:proofErr w:type="spellStart"/>
      <w:r w:rsidRPr="00DC01C7">
        <w:rPr>
          <w:rFonts w:ascii="Times New Roman" w:hAnsi="Times New Roman" w:cs="Times New Roman"/>
          <w:sz w:val="28"/>
          <w:szCs w:val="28"/>
        </w:rPr>
        <w:t>СПбМТК</w:t>
      </w:r>
      <w:proofErr w:type="spellEnd"/>
      <w:r w:rsidRPr="00DC01C7">
        <w:rPr>
          <w:rFonts w:ascii="Times New Roman" w:hAnsi="Times New Roman" w:cs="Times New Roman"/>
          <w:sz w:val="28"/>
          <w:szCs w:val="28"/>
        </w:rPr>
        <w:t xml:space="preserve"> было 418 выпускников. Из них трудоустроены – 216 человек (51,7%); по специальности или профессии – 172 человека (41,1%); продолжили обучение в вузах – 49 человек (11,7%); призваны в вооруженные силы РФ – 152 человека (36,4%). </w:t>
      </w:r>
    </w:p>
    <w:p w:rsidR="00092980" w:rsidRPr="00DC01C7" w:rsidRDefault="00092980"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Нетрудоустроенных выпускников в </w:t>
      </w:r>
      <w:proofErr w:type="spellStart"/>
      <w:r w:rsidRPr="00DC01C7">
        <w:rPr>
          <w:rFonts w:ascii="Times New Roman" w:hAnsi="Times New Roman" w:cs="Times New Roman"/>
          <w:sz w:val="28"/>
          <w:szCs w:val="28"/>
        </w:rPr>
        <w:t>СПбМТК</w:t>
      </w:r>
      <w:proofErr w:type="spellEnd"/>
      <w:r w:rsidRPr="00DC01C7">
        <w:rPr>
          <w:rFonts w:ascii="Times New Roman" w:hAnsi="Times New Roman" w:cs="Times New Roman"/>
          <w:sz w:val="28"/>
          <w:szCs w:val="28"/>
        </w:rPr>
        <w:t xml:space="preserve"> в 2021 год</w:t>
      </w:r>
      <w:r w:rsidR="00ED5EA6">
        <w:rPr>
          <w:rFonts w:ascii="Times New Roman" w:hAnsi="Times New Roman" w:cs="Times New Roman"/>
          <w:sz w:val="28"/>
          <w:szCs w:val="28"/>
        </w:rPr>
        <w:t>у</w:t>
      </w:r>
      <w:r w:rsidRPr="00DC01C7">
        <w:rPr>
          <w:rFonts w:ascii="Times New Roman" w:hAnsi="Times New Roman" w:cs="Times New Roman"/>
          <w:sz w:val="28"/>
          <w:szCs w:val="28"/>
        </w:rPr>
        <w:t xml:space="preserve"> не было.</w:t>
      </w:r>
    </w:p>
    <w:p w:rsidR="00F61E56" w:rsidRPr="00DC01C7" w:rsidRDefault="00F61E56" w:rsidP="00DC01C7">
      <w:pPr>
        <w:spacing w:after="0" w:line="360" w:lineRule="auto"/>
        <w:ind w:firstLine="709"/>
        <w:jc w:val="both"/>
        <w:rPr>
          <w:rFonts w:ascii="Times New Roman" w:hAnsi="Times New Roman" w:cs="Times New Roman"/>
          <w:sz w:val="28"/>
          <w:szCs w:val="28"/>
        </w:rPr>
      </w:pPr>
    </w:p>
    <w:p w:rsidR="00F61E56" w:rsidRPr="00DC01C7" w:rsidRDefault="00F61E56" w:rsidP="00DC01C7">
      <w:pPr>
        <w:spacing w:after="0" w:line="360" w:lineRule="auto"/>
        <w:ind w:firstLine="709"/>
        <w:jc w:val="both"/>
        <w:rPr>
          <w:rFonts w:ascii="Times New Roman" w:hAnsi="Times New Roman" w:cs="Times New Roman"/>
          <w:sz w:val="28"/>
          <w:szCs w:val="28"/>
        </w:rPr>
      </w:pPr>
    </w:p>
    <w:p w:rsidR="00F61E56" w:rsidRPr="00DC01C7" w:rsidRDefault="00F61E56"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noProof/>
          <w:sz w:val="28"/>
          <w:szCs w:val="28"/>
        </w:rPr>
        <w:lastRenderedPageBreak/>
        <w:drawing>
          <wp:inline distT="0" distB="0" distL="0" distR="0" wp14:anchorId="6EDEDC75">
            <wp:extent cx="3835400" cy="3599627"/>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4000" cy="3607698"/>
                    </a:xfrm>
                    <a:prstGeom prst="rect">
                      <a:avLst/>
                    </a:prstGeom>
                    <a:noFill/>
                  </pic:spPr>
                </pic:pic>
              </a:graphicData>
            </a:graphic>
          </wp:inline>
        </w:drawing>
      </w:r>
    </w:p>
    <w:p w:rsidR="00F61E56" w:rsidRPr="00DC01C7" w:rsidRDefault="00F61E56" w:rsidP="00DC01C7">
      <w:pPr>
        <w:spacing w:after="0" w:line="360" w:lineRule="auto"/>
        <w:ind w:firstLine="709"/>
        <w:jc w:val="both"/>
        <w:rPr>
          <w:rFonts w:ascii="Times New Roman" w:hAnsi="Times New Roman" w:cs="Times New Roman"/>
          <w:sz w:val="28"/>
          <w:szCs w:val="28"/>
        </w:rPr>
      </w:pPr>
    </w:p>
    <w:p w:rsidR="00F61E56" w:rsidRPr="00DC01C7" w:rsidRDefault="00F61E56"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Выпуск 2022 года составил 476 человека. Распределение выпускников СПБ МТА им. адмирала Д.Н. Сенявина 2022 года по каналам занятости (%) представлено на диаграмме, которая демонстрирует высокий показатель трудоустройства выпускников СПб МТА по специальностям и профессиям, а также свидетельствует о хорошей профессиональной подготовке курсантов СПб МТА и востребованности специалистов морской сферы деятельности в целом. СПб МТА сотрудничает со многими предприятиями-работодателями Санкт-Петербурга морской сферы деятельности. База предприятий-партнеров ежегодно увеличивается. Так, к 2022 году база предприятий, предоставивших места практики по разным специальностям и профессиям с последующим трудоустройством, увеличилась до 1210 договоров. О высокой подготовке курсантов СПб МТА свидетельствуют многочисленные положительные отзывы от работодателей.</w:t>
      </w:r>
    </w:p>
    <w:p w:rsidR="00F61E56" w:rsidRPr="00DC01C7" w:rsidRDefault="00F61E56" w:rsidP="00DC01C7">
      <w:pPr>
        <w:spacing w:after="0" w:line="360" w:lineRule="auto"/>
        <w:ind w:firstLine="709"/>
        <w:jc w:val="both"/>
        <w:rPr>
          <w:rFonts w:ascii="Times New Roman" w:hAnsi="Times New Roman" w:cs="Times New Roman"/>
          <w:sz w:val="28"/>
          <w:szCs w:val="28"/>
        </w:rPr>
      </w:pPr>
    </w:p>
    <w:p w:rsidR="00F61E56" w:rsidRPr="00DC01C7" w:rsidRDefault="00F61E56" w:rsidP="00DC01C7">
      <w:pPr>
        <w:spacing w:after="0" w:line="360" w:lineRule="auto"/>
        <w:ind w:firstLine="709"/>
        <w:jc w:val="both"/>
        <w:rPr>
          <w:rFonts w:ascii="Times New Roman" w:hAnsi="Times New Roman" w:cs="Times New Roman"/>
          <w:sz w:val="28"/>
          <w:szCs w:val="28"/>
        </w:rPr>
      </w:pPr>
    </w:p>
    <w:p w:rsidR="00F61E56" w:rsidRPr="00DC01C7" w:rsidRDefault="00F61E56" w:rsidP="00DC01C7">
      <w:pPr>
        <w:spacing w:after="0" w:line="360" w:lineRule="auto"/>
        <w:ind w:firstLine="709"/>
        <w:jc w:val="both"/>
        <w:rPr>
          <w:rFonts w:ascii="Times New Roman" w:hAnsi="Times New Roman" w:cs="Times New Roman"/>
          <w:sz w:val="28"/>
          <w:szCs w:val="28"/>
        </w:rPr>
      </w:pPr>
    </w:p>
    <w:p w:rsidR="00F61E56" w:rsidRPr="00DC01C7" w:rsidRDefault="00F61E56" w:rsidP="00DC01C7">
      <w:pPr>
        <w:spacing w:after="0" w:line="360" w:lineRule="auto"/>
        <w:ind w:firstLine="709"/>
        <w:jc w:val="both"/>
        <w:rPr>
          <w:rFonts w:ascii="Times New Roman" w:hAnsi="Times New Roman" w:cs="Times New Roman"/>
          <w:sz w:val="28"/>
          <w:szCs w:val="28"/>
        </w:rPr>
      </w:pPr>
    </w:p>
    <w:p w:rsidR="008173E7" w:rsidRPr="00DC01C7" w:rsidRDefault="008173E7" w:rsidP="003941A2">
      <w:pPr>
        <w:spacing w:after="0" w:line="360" w:lineRule="auto"/>
        <w:ind w:firstLine="709"/>
        <w:jc w:val="center"/>
        <w:rPr>
          <w:rFonts w:ascii="Times New Roman" w:hAnsi="Times New Roman" w:cs="Times New Roman"/>
          <w:b/>
          <w:sz w:val="28"/>
          <w:szCs w:val="28"/>
        </w:rPr>
      </w:pPr>
      <w:r w:rsidRPr="00DC01C7">
        <w:rPr>
          <w:rFonts w:ascii="Times New Roman" w:hAnsi="Times New Roman" w:cs="Times New Roman"/>
          <w:b/>
          <w:sz w:val="28"/>
          <w:szCs w:val="28"/>
        </w:rPr>
        <w:lastRenderedPageBreak/>
        <w:t>КАК ПРАВИЛЬНО СОСТАВИТЬ РЕЗЮМЕ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Резюме – это самопрезентация профессиональных и личностных качеств. В нем вы можете расписать свои достижения, достоинства и </w:t>
      </w:r>
      <w:r w:rsidR="0013405F" w:rsidRPr="00DC01C7">
        <w:rPr>
          <w:rFonts w:ascii="Times New Roman" w:hAnsi="Times New Roman" w:cs="Times New Roman"/>
          <w:sz w:val="28"/>
          <w:szCs w:val="28"/>
        </w:rPr>
        <w:t>те навыки,</w:t>
      </w:r>
      <w:r w:rsidRPr="00DC01C7">
        <w:rPr>
          <w:rFonts w:ascii="Times New Roman" w:hAnsi="Times New Roman" w:cs="Times New Roman"/>
          <w:sz w:val="28"/>
          <w:szCs w:val="28"/>
        </w:rPr>
        <w:t xml:space="preserve"> и умения, которые, как вам кажется, будут интересны работодателю и будут восприняты им положительно.</w:t>
      </w:r>
    </w:p>
    <w:p w:rsidR="008173E7" w:rsidRPr="00ED5EA6" w:rsidRDefault="008173E7" w:rsidP="00DC01C7">
      <w:pPr>
        <w:spacing w:after="0" w:line="360" w:lineRule="auto"/>
        <w:ind w:firstLine="709"/>
        <w:jc w:val="both"/>
        <w:rPr>
          <w:rFonts w:ascii="Times New Roman" w:hAnsi="Times New Roman" w:cs="Times New Roman"/>
          <w:b/>
          <w:sz w:val="28"/>
          <w:szCs w:val="28"/>
        </w:rPr>
      </w:pPr>
      <w:r w:rsidRPr="00ED5EA6">
        <w:rPr>
          <w:rFonts w:ascii="Times New Roman" w:hAnsi="Times New Roman" w:cs="Times New Roman"/>
          <w:b/>
          <w:sz w:val="28"/>
          <w:szCs w:val="28"/>
        </w:rPr>
        <w:t>Основные принципы</w:t>
      </w:r>
    </w:p>
    <w:p w:rsidR="008173E7" w:rsidRPr="00ED5EA6" w:rsidRDefault="008173E7" w:rsidP="00ED5EA6">
      <w:pPr>
        <w:pStyle w:val="a6"/>
        <w:numPr>
          <w:ilvl w:val="0"/>
          <w:numId w:val="1"/>
        </w:numPr>
        <w:spacing w:after="0" w:line="360" w:lineRule="auto"/>
        <w:jc w:val="both"/>
        <w:rPr>
          <w:rFonts w:ascii="Times New Roman" w:hAnsi="Times New Roman" w:cs="Times New Roman"/>
          <w:sz w:val="28"/>
          <w:szCs w:val="28"/>
        </w:rPr>
      </w:pPr>
      <w:r w:rsidRPr="00ED5EA6">
        <w:rPr>
          <w:rFonts w:ascii="Times New Roman" w:hAnsi="Times New Roman" w:cs="Times New Roman"/>
          <w:sz w:val="28"/>
          <w:szCs w:val="28"/>
        </w:rPr>
        <w:t>Краткость</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Стремитесь к тому, чтобы вся информация уместилась на одном листе А4. Излагайте только суть.</w:t>
      </w:r>
    </w:p>
    <w:p w:rsidR="008173E7" w:rsidRPr="00ED5EA6" w:rsidRDefault="008173E7" w:rsidP="00ED5EA6">
      <w:pPr>
        <w:pStyle w:val="a6"/>
        <w:numPr>
          <w:ilvl w:val="0"/>
          <w:numId w:val="1"/>
        </w:numPr>
        <w:spacing w:after="0" w:line="360" w:lineRule="auto"/>
        <w:jc w:val="both"/>
        <w:rPr>
          <w:rFonts w:ascii="Times New Roman" w:hAnsi="Times New Roman" w:cs="Times New Roman"/>
          <w:sz w:val="28"/>
          <w:szCs w:val="28"/>
        </w:rPr>
      </w:pPr>
      <w:r w:rsidRPr="00ED5EA6">
        <w:rPr>
          <w:rFonts w:ascii="Times New Roman" w:hAnsi="Times New Roman" w:cs="Times New Roman"/>
          <w:sz w:val="28"/>
          <w:szCs w:val="28"/>
        </w:rPr>
        <w:t>Правдивость</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Не нужно «приукрашивать» и писать то, чего нет, или не было на самом деле.</w:t>
      </w:r>
    </w:p>
    <w:p w:rsidR="008173E7" w:rsidRPr="00ED5EA6" w:rsidRDefault="008173E7" w:rsidP="00ED5EA6">
      <w:pPr>
        <w:pStyle w:val="a6"/>
        <w:numPr>
          <w:ilvl w:val="0"/>
          <w:numId w:val="1"/>
        </w:numPr>
        <w:spacing w:after="0" w:line="360" w:lineRule="auto"/>
        <w:jc w:val="both"/>
        <w:rPr>
          <w:rFonts w:ascii="Times New Roman" w:hAnsi="Times New Roman" w:cs="Times New Roman"/>
          <w:sz w:val="28"/>
          <w:szCs w:val="28"/>
        </w:rPr>
      </w:pPr>
      <w:r w:rsidRPr="00ED5EA6">
        <w:rPr>
          <w:rFonts w:ascii="Times New Roman" w:hAnsi="Times New Roman" w:cs="Times New Roman"/>
          <w:sz w:val="28"/>
          <w:szCs w:val="28"/>
        </w:rPr>
        <w:t>Уточнение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Уточняйте даты и места, где это имеет смысл.</w:t>
      </w:r>
    </w:p>
    <w:p w:rsidR="008173E7" w:rsidRPr="00ED5EA6" w:rsidRDefault="008173E7" w:rsidP="00ED5EA6">
      <w:pPr>
        <w:pStyle w:val="a6"/>
        <w:numPr>
          <w:ilvl w:val="0"/>
          <w:numId w:val="1"/>
        </w:numPr>
        <w:spacing w:after="0" w:line="360" w:lineRule="auto"/>
        <w:jc w:val="both"/>
        <w:rPr>
          <w:rFonts w:ascii="Times New Roman" w:hAnsi="Times New Roman" w:cs="Times New Roman"/>
          <w:sz w:val="28"/>
          <w:szCs w:val="28"/>
        </w:rPr>
      </w:pPr>
      <w:r w:rsidRPr="00ED5EA6">
        <w:rPr>
          <w:rFonts w:ascii="Times New Roman" w:hAnsi="Times New Roman" w:cs="Times New Roman"/>
          <w:sz w:val="28"/>
          <w:szCs w:val="28"/>
        </w:rPr>
        <w:t>Техническая сторона</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Слово «Резюме» в заголовке лучше всего написать.</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r>
      <w:proofErr w:type="spellStart"/>
      <w:r w:rsidRPr="00DC01C7">
        <w:rPr>
          <w:rFonts w:ascii="Times New Roman" w:hAnsi="Times New Roman" w:cs="Times New Roman"/>
          <w:sz w:val="28"/>
          <w:szCs w:val="28"/>
        </w:rPr>
        <w:t>Microsoft</w:t>
      </w:r>
      <w:proofErr w:type="spellEnd"/>
      <w:r w:rsidRPr="00DC01C7">
        <w:rPr>
          <w:rFonts w:ascii="Times New Roman" w:hAnsi="Times New Roman" w:cs="Times New Roman"/>
          <w:sz w:val="28"/>
          <w:szCs w:val="28"/>
        </w:rPr>
        <w:t xml:space="preserve"> </w:t>
      </w:r>
      <w:proofErr w:type="spellStart"/>
      <w:r w:rsidRPr="00DC01C7">
        <w:rPr>
          <w:rFonts w:ascii="Times New Roman" w:hAnsi="Times New Roman" w:cs="Times New Roman"/>
          <w:sz w:val="28"/>
          <w:szCs w:val="28"/>
        </w:rPr>
        <w:t>Word</w:t>
      </w:r>
      <w:proofErr w:type="spellEnd"/>
      <w:r w:rsidRPr="00DC01C7">
        <w:rPr>
          <w:rFonts w:ascii="Times New Roman" w:hAnsi="Times New Roman" w:cs="Times New Roman"/>
          <w:sz w:val="28"/>
          <w:szCs w:val="28"/>
        </w:rPr>
        <w:t xml:space="preserve">; шрифт </w:t>
      </w:r>
      <w:proofErr w:type="spellStart"/>
      <w:r w:rsidRPr="00DC01C7">
        <w:rPr>
          <w:rFonts w:ascii="Times New Roman" w:hAnsi="Times New Roman" w:cs="Times New Roman"/>
          <w:sz w:val="28"/>
          <w:szCs w:val="28"/>
        </w:rPr>
        <w:t>Times</w:t>
      </w:r>
      <w:proofErr w:type="spellEnd"/>
      <w:r w:rsidRPr="00DC01C7">
        <w:rPr>
          <w:rFonts w:ascii="Times New Roman" w:hAnsi="Times New Roman" w:cs="Times New Roman"/>
          <w:sz w:val="28"/>
          <w:szCs w:val="28"/>
        </w:rPr>
        <w:t xml:space="preserve"> </w:t>
      </w:r>
      <w:proofErr w:type="spellStart"/>
      <w:r w:rsidRPr="00DC01C7">
        <w:rPr>
          <w:rFonts w:ascii="Times New Roman" w:hAnsi="Times New Roman" w:cs="Times New Roman"/>
          <w:sz w:val="28"/>
          <w:szCs w:val="28"/>
        </w:rPr>
        <w:t>New</w:t>
      </w:r>
      <w:proofErr w:type="spellEnd"/>
      <w:r w:rsidRPr="00DC01C7">
        <w:rPr>
          <w:rFonts w:ascii="Times New Roman" w:hAnsi="Times New Roman" w:cs="Times New Roman"/>
          <w:sz w:val="28"/>
          <w:szCs w:val="28"/>
        </w:rPr>
        <w:t xml:space="preserve"> </w:t>
      </w:r>
      <w:proofErr w:type="spellStart"/>
      <w:r w:rsidRPr="00DC01C7">
        <w:rPr>
          <w:rFonts w:ascii="Times New Roman" w:hAnsi="Times New Roman" w:cs="Times New Roman"/>
          <w:sz w:val="28"/>
          <w:szCs w:val="28"/>
        </w:rPr>
        <w:t>Roman</w:t>
      </w:r>
      <w:proofErr w:type="spellEnd"/>
      <w:r w:rsidRPr="00DC01C7">
        <w:rPr>
          <w:rFonts w:ascii="Times New Roman" w:hAnsi="Times New Roman" w:cs="Times New Roman"/>
          <w:sz w:val="28"/>
          <w:szCs w:val="28"/>
        </w:rPr>
        <w:t>; цвет текста – черный; межстрочный интервал равен 1; поля: верхний отступ – 2 см, нижний -2 см, справа -2 см, слева – 1 см.</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Некоторые слова, имеющие особое значение, можно выделить жирным шрифтом.</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Делим текст на абзацы.</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Никаких символов и значков, не имеющих отношение к деловому стилю.</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Фото должно быть не больше 3.5 на 4. Как в паспорте.</w:t>
      </w:r>
    </w:p>
    <w:p w:rsidR="008173E7" w:rsidRPr="00ED5EA6" w:rsidRDefault="008173E7" w:rsidP="00ED5EA6">
      <w:pPr>
        <w:pStyle w:val="a6"/>
        <w:numPr>
          <w:ilvl w:val="0"/>
          <w:numId w:val="1"/>
        </w:numPr>
        <w:spacing w:after="0" w:line="360" w:lineRule="auto"/>
        <w:jc w:val="both"/>
        <w:rPr>
          <w:rFonts w:ascii="Times New Roman" w:hAnsi="Times New Roman" w:cs="Times New Roman"/>
          <w:sz w:val="28"/>
          <w:szCs w:val="28"/>
        </w:rPr>
      </w:pPr>
      <w:r w:rsidRPr="00ED5EA6">
        <w:rPr>
          <w:rFonts w:ascii="Times New Roman" w:hAnsi="Times New Roman" w:cs="Times New Roman"/>
          <w:sz w:val="28"/>
          <w:szCs w:val="28"/>
        </w:rPr>
        <w:t>Структура резюме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1. Основная информация</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ФИО пишется полностью, в именительном падеже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Дата рождения</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Фактический адрес проживания</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lastRenderedPageBreak/>
        <w:t>•</w:t>
      </w:r>
      <w:r w:rsidRPr="00DC01C7">
        <w:rPr>
          <w:rFonts w:ascii="Times New Roman" w:hAnsi="Times New Roman" w:cs="Times New Roman"/>
          <w:sz w:val="28"/>
          <w:szCs w:val="28"/>
        </w:rPr>
        <w:tab/>
        <w:t>Номер мобильного и домашнего телефонов</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E-</w:t>
      </w:r>
      <w:proofErr w:type="spellStart"/>
      <w:r w:rsidRPr="00DC01C7">
        <w:rPr>
          <w:rFonts w:ascii="Times New Roman" w:hAnsi="Times New Roman" w:cs="Times New Roman"/>
          <w:sz w:val="28"/>
          <w:szCs w:val="28"/>
        </w:rPr>
        <w:t>mail</w:t>
      </w:r>
      <w:proofErr w:type="spellEnd"/>
      <w:r w:rsidRPr="00DC01C7">
        <w:rPr>
          <w:rFonts w:ascii="Times New Roman" w:hAnsi="Times New Roman" w:cs="Times New Roman"/>
          <w:sz w:val="28"/>
          <w:szCs w:val="28"/>
        </w:rPr>
        <w:t xml:space="preserve">, ICO (или </w:t>
      </w:r>
      <w:proofErr w:type="spellStart"/>
      <w:r w:rsidRPr="00DC01C7">
        <w:rPr>
          <w:rFonts w:ascii="Times New Roman" w:hAnsi="Times New Roman" w:cs="Times New Roman"/>
          <w:sz w:val="28"/>
          <w:szCs w:val="28"/>
        </w:rPr>
        <w:t>Skype</w:t>
      </w:r>
      <w:proofErr w:type="spellEnd"/>
      <w:r w:rsidRPr="00DC01C7">
        <w:rPr>
          <w:rFonts w:ascii="Times New Roman" w:hAnsi="Times New Roman" w:cs="Times New Roman"/>
          <w:sz w:val="28"/>
          <w:szCs w:val="28"/>
        </w:rPr>
        <w:t>), факс (если есть)</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Семейное положение, наличие, или отсутствие вредных привычек, состояние здоровья (если считаете необходимым).</w:t>
      </w:r>
    </w:p>
    <w:p w:rsidR="008173E7" w:rsidRPr="00DC01C7" w:rsidRDefault="008173E7" w:rsidP="00DC01C7">
      <w:pPr>
        <w:spacing w:after="0" w:line="360" w:lineRule="auto"/>
        <w:ind w:firstLine="709"/>
        <w:jc w:val="both"/>
        <w:rPr>
          <w:rFonts w:ascii="Times New Roman" w:hAnsi="Times New Roman" w:cs="Times New Roman"/>
          <w:sz w:val="28"/>
          <w:szCs w:val="28"/>
        </w:rPr>
      </w:pP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2. Образование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Если у Вас не одно, а несколько образований, то указываете каждое из них, по порядку.</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Укажите тему дипломной работы, курсы, которые вы прошли.</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Место учебы (наименование)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Период обучения</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Специальность</w:t>
      </w:r>
    </w:p>
    <w:p w:rsidR="008173E7" w:rsidRPr="00DC01C7" w:rsidRDefault="008173E7" w:rsidP="00DC01C7">
      <w:pPr>
        <w:spacing w:after="0" w:line="360" w:lineRule="auto"/>
        <w:ind w:firstLine="709"/>
        <w:jc w:val="both"/>
        <w:rPr>
          <w:rFonts w:ascii="Times New Roman" w:hAnsi="Times New Roman" w:cs="Times New Roman"/>
          <w:sz w:val="28"/>
          <w:szCs w:val="28"/>
        </w:rPr>
      </w:pP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3. Опыт работы</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Порядок написания обратный: сначала пишется последнее место работы и далее, по убыванию</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Период работы</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Название компании</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Должность</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Если у Вас нет опыта работы, можно заменить заголовок «Опыт работы» на просто «Опыт». В нем можно указать следующее: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 xml:space="preserve">прохождение </w:t>
      </w:r>
      <w:r w:rsidR="0013405F" w:rsidRPr="00DC01C7">
        <w:rPr>
          <w:rFonts w:ascii="Times New Roman" w:hAnsi="Times New Roman" w:cs="Times New Roman"/>
          <w:sz w:val="28"/>
          <w:szCs w:val="28"/>
        </w:rPr>
        <w:t>преддипломной практики</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прохождение стажировок</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изученные курсы</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r>
      <w:proofErr w:type="spellStart"/>
      <w:r w:rsidRPr="00DC01C7">
        <w:rPr>
          <w:rFonts w:ascii="Times New Roman" w:hAnsi="Times New Roman" w:cs="Times New Roman"/>
          <w:sz w:val="28"/>
          <w:szCs w:val="28"/>
        </w:rPr>
        <w:t>волонтерство</w:t>
      </w:r>
      <w:proofErr w:type="spellEnd"/>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подработки (если вакансии позволяет)</w:t>
      </w:r>
    </w:p>
    <w:p w:rsidR="008173E7" w:rsidRPr="00DC01C7" w:rsidRDefault="008173E7" w:rsidP="00DC01C7">
      <w:pPr>
        <w:spacing w:after="0" w:line="360" w:lineRule="auto"/>
        <w:ind w:firstLine="709"/>
        <w:jc w:val="both"/>
        <w:rPr>
          <w:rFonts w:ascii="Times New Roman" w:hAnsi="Times New Roman" w:cs="Times New Roman"/>
          <w:sz w:val="28"/>
          <w:szCs w:val="28"/>
        </w:rPr>
      </w:pP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4. Достижения</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Важный пункт. Заполните его максимально точно, не упустив не одной детали.</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lastRenderedPageBreak/>
        <w:t>5. Дополнительные сведения</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Укажите, какими дополнительными, а главное, полезными навыками обладаете.</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Знание компьютерных программ</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Наличие водительских прав</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Владение иностранными языками</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Личные качества</w:t>
      </w:r>
    </w:p>
    <w:p w:rsidR="008173E7" w:rsidRPr="00DC01C7" w:rsidRDefault="008173E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w:t>
      </w:r>
      <w:r w:rsidRPr="00DC01C7">
        <w:rPr>
          <w:rFonts w:ascii="Times New Roman" w:hAnsi="Times New Roman" w:cs="Times New Roman"/>
          <w:sz w:val="28"/>
          <w:szCs w:val="28"/>
        </w:rPr>
        <w:tab/>
        <w:t>Другое. Есть что дополнить? Смело указывайте информацию, которую считаете важной.</w:t>
      </w:r>
    </w:p>
    <w:p w:rsidR="008173E7" w:rsidRPr="00DC01C7" w:rsidRDefault="008173E7"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Default="00FA010B" w:rsidP="00DC01C7">
      <w:pPr>
        <w:spacing w:after="0" w:line="360" w:lineRule="auto"/>
        <w:ind w:firstLine="709"/>
        <w:jc w:val="both"/>
        <w:rPr>
          <w:rFonts w:ascii="Times New Roman" w:hAnsi="Times New Roman" w:cs="Times New Roman"/>
          <w:sz w:val="28"/>
          <w:szCs w:val="28"/>
        </w:rPr>
      </w:pPr>
    </w:p>
    <w:p w:rsidR="00A50671" w:rsidRDefault="00A50671" w:rsidP="00DC01C7">
      <w:pPr>
        <w:spacing w:after="0" w:line="360" w:lineRule="auto"/>
        <w:ind w:firstLine="709"/>
        <w:jc w:val="both"/>
        <w:rPr>
          <w:rFonts w:ascii="Times New Roman" w:hAnsi="Times New Roman" w:cs="Times New Roman"/>
          <w:sz w:val="28"/>
          <w:szCs w:val="28"/>
        </w:rPr>
      </w:pPr>
    </w:p>
    <w:p w:rsidR="00A50671" w:rsidRPr="00DC01C7" w:rsidRDefault="00A50671"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424027" w:rsidRPr="00DC01C7" w:rsidRDefault="00424027" w:rsidP="003941A2">
      <w:pPr>
        <w:spacing w:after="0" w:line="360" w:lineRule="auto"/>
        <w:ind w:firstLine="709"/>
        <w:jc w:val="center"/>
        <w:rPr>
          <w:rFonts w:ascii="Times New Roman" w:hAnsi="Times New Roman" w:cs="Times New Roman"/>
          <w:b/>
          <w:sz w:val="28"/>
          <w:szCs w:val="28"/>
        </w:rPr>
      </w:pPr>
      <w:bookmarkStart w:id="1" w:name="_Hlk136422372"/>
      <w:r w:rsidRPr="00DC01C7">
        <w:rPr>
          <w:rFonts w:ascii="Times New Roman" w:hAnsi="Times New Roman" w:cs="Times New Roman"/>
          <w:b/>
          <w:sz w:val="28"/>
          <w:szCs w:val="28"/>
        </w:rPr>
        <w:lastRenderedPageBreak/>
        <w:t>КАК ПРАВИЛЬНО ВЕСТИ СЕБЯ НА СОБЕСЕДОВАНИИ</w:t>
      </w:r>
    </w:p>
    <w:bookmarkEnd w:id="1"/>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1. Приодеться, конечно, стоит, но только слегка. Оденьтесь на одну или две “ступеньки” более официально, чем - то, что обычно носят в этом офисе. В этом поможет корпоративный сайт. Кстати, на сайте имеется много полезной информации о самой компании.</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2. Вам следует показать, что вы готовы дать компании то, что ей нужно. Ваша задача как соискателя выяснить, что нужно нанимающему вас руководителю, и выстроить свой рассказ о себе так, чтобы ваша кандидатура отвечала на его запрос. </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3. В собеседовании особенно значимы первые 90 секунд. Имеет значение лишь то, насколько хорошим коллегой вы покажетесь. Для этого вам необходимо иметь подходящие аксессуары (например, стильный портфель или сумочка, а не потрепанный рюкзак), сидеть на правильном месте (напротив собеседника, а не рядом с ним) и как следует пожать руку (достаточно крепко). И не забудьте, что вам нужно овладеть искусством светской беседы «ни о чем» - Вы пытаетесь произвести впечатление человека раскованного и непринужденного».</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4. Когда вы в переговорной, вам следует проявлять заинтересованность и вести себя так, как будто речь идет о единственной работе, которую вы хотите.</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5. «У меня, как и у всех людей, есть свои слабости. Но, в отличие от других, я их замечаю, осознаю и корректирую». Конечно, не следует признаваться в недостатке, который может вам повредить. Но скажите о чем-нибудь, над, чем вы действительно в данный момент работаете. Это покажет, что вы умеете профессионально расти и развиваться.</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lastRenderedPageBreak/>
        <w:t xml:space="preserve">6. Разговор о деньгах стоит начинать только тогда, когда наступит подходящий момент. По возможности отложите вопросы или разговоры о деньгах и </w:t>
      </w:r>
      <w:proofErr w:type="spellStart"/>
      <w:r w:rsidRPr="00DC01C7">
        <w:rPr>
          <w:rFonts w:ascii="Times New Roman" w:hAnsi="Times New Roman" w:cs="Times New Roman"/>
          <w:sz w:val="28"/>
          <w:szCs w:val="28"/>
        </w:rPr>
        <w:t>соцпакете</w:t>
      </w:r>
      <w:proofErr w:type="spellEnd"/>
      <w:r w:rsidRPr="00DC01C7">
        <w:rPr>
          <w:rFonts w:ascii="Times New Roman" w:hAnsi="Times New Roman" w:cs="Times New Roman"/>
          <w:sz w:val="28"/>
          <w:szCs w:val="28"/>
        </w:rPr>
        <w:t xml:space="preserve"> до того момента, когда вас официально позовут на работу.</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42402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7. Никогда не признавайтесь в том, что вас когда-либо увольняли. Конечно, если вас прямо спрашивают, были ли вы когда-либо уволены, нужно отвечать честно.</w:t>
      </w:r>
    </w:p>
    <w:p w:rsidR="00424027" w:rsidRPr="00DC01C7" w:rsidRDefault="00424027" w:rsidP="00DC01C7">
      <w:pPr>
        <w:spacing w:after="0" w:line="360" w:lineRule="auto"/>
        <w:ind w:firstLine="709"/>
        <w:jc w:val="both"/>
        <w:rPr>
          <w:rFonts w:ascii="Times New Roman" w:hAnsi="Times New Roman" w:cs="Times New Roman"/>
          <w:sz w:val="28"/>
          <w:szCs w:val="28"/>
        </w:rPr>
      </w:pPr>
    </w:p>
    <w:p w:rsidR="008173E7" w:rsidRPr="00DC01C7" w:rsidRDefault="00424027"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8. Ни в коем случае не критикуйте своего бывшего работодателя</w:t>
      </w:r>
    </w:p>
    <w:p w:rsidR="00255D9C" w:rsidRPr="00DC01C7" w:rsidRDefault="00255D9C"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Pr="00DC01C7" w:rsidRDefault="00FA010B" w:rsidP="00DC01C7">
      <w:pPr>
        <w:spacing w:after="0" w:line="360" w:lineRule="auto"/>
        <w:ind w:firstLine="709"/>
        <w:jc w:val="both"/>
        <w:rPr>
          <w:rFonts w:ascii="Times New Roman" w:hAnsi="Times New Roman" w:cs="Times New Roman"/>
          <w:sz w:val="28"/>
          <w:szCs w:val="28"/>
        </w:rPr>
      </w:pPr>
    </w:p>
    <w:p w:rsidR="00FA010B" w:rsidRDefault="00FA010B" w:rsidP="009B6B13">
      <w:pPr>
        <w:spacing w:after="0" w:line="360" w:lineRule="auto"/>
        <w:jc w:val="both"/>
        <w:rPr>
          <w:rFonts w:ascii="Times New Roman" w:hAnsi="Times New Roman" w:cs="Times New Roman"/>
          <w:sz w:val="28"/>
          <w:szCs w:val="28"/>
        </w:rPr>
      </w:pPr>
    </w:p>
    <w:p w:rsidR="009B6B13" w:rsidRDefault="009B6B13" w:rsidP="009B6B13">
      <w:pPr>
        <w:spacing w:after="0" w:line="360" w:lineRule="auto"/>
        <w:jc w:val="both"/>
        <w:rPr>
          <w:rFonts w:ascii="Times New Roman" w:hAnsi="Times New Roman" w:cs="Times New Roman"/>
          <w:sz w:val="28"/>
          <w:szCs w:val="28"/>
        </w:rPr>
      </w:pPr>
    </w:p>
    <w:p w:rsidR="00550F2A" w:rsidRDefault="00550F2A" w:rsidP="009B6B13">
      <w:pPr>
        <w:spacing w:after="0" w:line="360" w:lineRule="auto"/>
        <w:jc w:val="both"/>
        <w:rPr>
          <w:rFonts w:ascii="Times New Roman" w:hAnsi="Times New Roman" w:cs="Times New Roman"/>
          <w:sz w:val="28"/>
          <w:szCs w:val="28"/>
        </w:rPr>
      </w:pPr>
    </w:p>
    <w:p w:rsidR="00550F2A" w:rsidRDefault="00550F2A" w:rsidP="009B6B13">
      <w:pPr>
        <w:spacing w:after="0" w:line="360" w:lineRule="auto"/>
        <w:jc w:val="both"/>
        <w:rPr>
          <w:rFonts w:ascii="Times New Roman" w:hAnsi="Times New Roman" w:cs="Times New Roman"/>
          <w:sz w:val="28"/>
          <w:szCs w:val="28"/>
        </w:rPr>
      </w:pPr>
    </w:p>
    <w:p w:rsidR="00550F2A" w:rsidRPr="00DC01C7" w:rsidRDefault="00550F2A" w:rsidP="009B6B13">
      <w:pPr>
        <w:spacing w:after="0" w:line="360" w:lineRule="auto"/>
        <w:jc w:val="both"/>
        <w:rPr>
          <w:rFonts w:ascii="Times New Roman" w:hAnsi="Times New Roman" w:cs="Times New Roman"/>
          <w:sz w:val="28"/>
          <w:szCs w:val="28"/>
        </w:rPr>
      </w:pPr>
    </w:p>
    <w:p w:rsidR="003941A2" w:rsidRDefault="003941A2" w:rsidP="003941A2">
      <w:pPr>
        <w:spacing w:line="360" w:lineRule="auto"/>
        <w:ind w:firstLine="709"/>
        <w:jc w:val="both"/>
        <w:rPr>
          <w:rFonts w:ascii="Times New Roman" w:hAnsi="Times New Roman" w:cs="Times New Roman"/>
          <w:b/>
          <w:sz w:val="28"/>
          <w:szCs w:val="28"/>
        </w:rPr>
      </w:pPr>
    </w:p>
    <w:p w:rsidR="003941A2" w:rsidRPr="00DC01C7" w:rsidRDefault="003941A2" w:rsidP="003941A2">
      <w:pPr>
        <w:spacing w:after="0" w:line="360" w:lineRule="auto"/>
        <w:ind w:firstLine="709"/>
        <w:jc w:val="center"/>
        <w:rPr>
          <w:rFonts w:ascii="Times New Roman" w:hAnsi="Times New Roman" w:cs="Times New Roman"/>
          <w:b/>
          <w:sz w:val="28"/>
          <w:szCs w:val="28"/>
        </w:rPr>
      </w:pPr>
      <w:r w:rsidRPr="00DC01C7">
        <w:rPr>
          <w:rFonts w:ascii="Times New Roman" w:hAnsi="Times New Roman" w:cs="Times New Roman"/>
          <w:b/>
          <w:sz w:val="28"/>
          <w:szCs w:val="28"/>
        </w:rPr>
        <w:lastRenderedPageBreak/>
        <w:t>ПОЛЕЗНЫЕ САЙТЫ</w:t>
      </w:r>
    </w:p>
    <w:p w:rsidR="00FA010B" w:rsidRPr="00DC01C7" w:rsidRDefault="003941A2" w:rsidP="003941A2">
      <w:pPr>
        <w:spacing w:after="0" w:line="360" w:lineRule="auto"/>
        <w:ind w:firstLine="709"/>
        <w:jc w:val="center"/>
        <w:rPr>
          <w:rFonts w:ascii="Times New Roman" w:hAnsi="Times New Roman" w:cs="Times New Roman"/>
          <w:sz w:val="28"/>
          <w:szCs w:val="28"/>
        </w:rPr>
      </w:pPr>
      <w:r w:rsidRPr="00DC01C7">
        <w:rPr>
          <w:rFonts w:ascii="Times New Roman" w:hAnsi="Times New Roman" w:cs="Times New Roman"/>
          <w:b/>
          <w:sz w:val="28"/>
          <w:szCs w:val="28"/>
        </w:rPr>
        <w:t>ПО ПОИСКУ ПОДХОДЯЩИХ ВАКАНСИЙ</w:t>
      </w:r>
    </w:p>
    <w:p w:rsidR="00255D9C" w:rsidRPr="00DC01C7" w:rsidRDefault="00255D9C" w:rsidP="00DC01C7">
      <w:pPr>
        <w:spacing w:after="0" w:line="36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923"/>
        <w:gridCol w:w="4422"/>
      </w:tblGrid>
      <w:tr w:rsidR="00907103" w:rsidRPr="00DC01C7" w:rsidTr="003941A2">
        <w:tc>
          <w:tcPr>
            <w:tcW w:w="4923" w:type="dxa"/>
          </w:tcPr>
          <w:p w:rsidR="00907103" w:rsidRPr="00DC01C7" w:rsidRDefault="00907103" w:rsidP="003941A2">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 hh.ru  </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поиск подходящих вакансий</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superjob.ru</w:t>
            </w:r>
            <w:r w:rsidR="003C7266" w:rsidRPr="00DC01C7">
              <w:rPr>
                <w:rFonts w:ascii="Times New Roman" w:hAnsi="Times New Roman" w:cs="Times New Roman"/>
                <w:sz w:val="28"/>
                <w:szCs w:val="28"/>
              </w:rPr>
              <w:t xml:space="preserve">     </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обзор зарплат, тесты для соискателей, помощь при составлении резюме</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rabota.ru</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быстрый и удобный поиск вакансий</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job.ru</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большая база резюме и вакансий</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rabota.yandex.ru  </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лучшие вакансии с лучших сайтов по поиску работы</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rosrabota.ru</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актуальные вакансии во всех городах России</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trudvsem.ru</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общероссийская база вакансий. Подбор стажировок для студентов и выпускников. Поиск работы для инвалидов</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careerist.ru</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оценка своих возможностей и просмотр самых востребованных профессий</w:t>
            </w:r>
          </w:p>
        </w:tc>
      </w:tr>
      <w:tr w:rsidR="00907103" w:rsidRPr="00DC01C7" w:rsidTr="003941A2">
        <w:tc>
          <w:tcPr>
            <w:tcW w:w="4923" w:type="dxa"/>
          </w:tcPr>
          <w:p w:rsidR="00907103" w:rsidRPr="00DC01C7" w:rsidRDefault="00907103" w:rsidP="003941A2">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avito.ru</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удобный и быстрый сайт</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ru.jobsora.com</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все вакансии, представленные на сайтах о трудоустройстве</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rostrud.ru</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федеральная служба по труду и занятости</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lastRenderedPageBreak/>
              <w:t>rdw.ru</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возможность найти работу любому соискателю</w:t>
            </w:r>
          </w:p>
        </w:tc>
      </w:tr>
      <w:tr w:rsidR="00907103" w:rsidRPr="00DC01C7" w:rsidTr="003941A2">
        <w:tc>
          <w:tcPr>
            <w:tcW w:w="4923"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gorodrabot.ru</w:t>
            </w:r>
          </w:p>
          <w:p w:rsidR="00907103" w:rsidRPr="00DC01C7" w:rsidRDefault="00907103" w:rsidP="00DC01C7">
            <w:pPr>
              <w:spacing w:line="360" w:lineRule="auto"/>
              <w:ind w:firstLine="709"/>
              <w:jc w:val="both"/>
              <w:rPr>
                <w:rFonts w:ascii="Times New Roman" w:hAnsi="Times New Roman" w:cs="Times New Roman"/>
                <w:sz w:val="28"/>
                <w:szCs w:val="28"/>
              </w:rPr>
            </w:pP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актуальные вакансии со всех сайтов</w:t>
            </w:r>
          </w:p>
        </w:tc>
      </w:tr>
      <w:tr w:rsidR="00907103" w:rsidRPr="00DC01C7" w:rsidTr="003941A2">
        <w:tc>
          <w:tcPr>
            <w:tcW w:w="4923" w:type="dxa"/>
          </w:tcPr>
          <w:p w:rsidR="00907103" w:rsidRPr="00DC01C7" w:rsidRDefault="00907103" w:rsidP="003941A2">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http://planeta78.ru</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p>
        </w:tc>
      </w:tr>
      <w:tr w:rsidR="00907103" w:rsidRPr="00DC01C7" w:rsidTr="003941A2">
        <w:tc>
          <w:tcPr>
            <w:tcW w:w="4923" w:type="dxa"/>
          </w:tcPr>
          <w:p w:rsidR="00907103" w:rsidRPr="00DC01C7" w:rsidRDefault="00907103" w:rsidP="003941A2">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https://sankt-peterburg.gorodrabot.ru </w:t>
            </w:r>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p>
        </w:tc>
      </w:tr>
      <w:tr w:rsidR="00907103" w:rsidRPr="00DC01C7" w:rsidTr="003941A2">
        <w:tc>
          <w:tcPr>
            <w:tcW w:w="4923" w:type="dxa"/>
          </w:tcPr>
          <w:p w:rsidR="00907103" w:rsidRPr="00DC01C7" w:rsidRDefault="0059073F" w:rsidP="00DC01C7">
            <w:pPr>
              <w:spacing w:line="360" w:lineRule="auto"/>
              <w:ind w:firstLine="709"/>
              <w:jc w:val="both"/>
              <w:rPr>
                <w:rFonts w:ascii="Times New Roman" w:hAnsi="Times New Roman" w:cs="Times New Roman"/>
                <w:sz w:val="28"/>
                <w:szCs w:val="28"/>
              </w:rPr>
            </w:pPr>
            <w:hyperlink r:id="rId11" w:history="1">
              <w:r w:rsidR="00907103" w:rsidRPr="00DC01C7">
                <w:rPr>
                  <w:rStyle w:val="a4"/>
                  <w:rFonts w:ascii="Times New Roman" w:hAnsi="Times New Roman" w:cs="Times New Roman"/>
                  <w:sz w:val="28"/>
                  <w:szCs w:val="28"/>
                </w:rPr>
                <w:t>http://www.job.infopiter.ru</w:t>
              </w:r>
            </w:hyperlink>
          </w:p>
        </w:tc>
        <w:tc>
          <w:tcPr>
            <w:tcW w:w="4422" w:type="dxa"/>
          </w:tcPr>
          <w:p w:rsidR="00907103" w:rsidRPr="00DC01C7" w:rsidRDefault="00907103" w:rsidP="00DC01C7">
            <w:pPr>
              <w:spacing w:line="360" w:lineRule="auto"/>
              <w:ind w:firstLine="709"/>
              <w:jc w:val="both"/>
              <w:rPr>
                <w:rFonts w:ascii="Times New Roman" w:hAnsi="Times New Roman" w:cs="Times New Roman"/>
                <w:sz w:val="28"/>
                <w:szCs w:val="28"/>
              </w:rPr>
            </w:pPr>
          </w:p>
        </w:tc>
      </w:tr>
      <w:tr w:rsidR="00876EB4" w:rsidRPr="00DC01C7" w:rsidTr="003941A2">
        <w:tc>
          <w:tcPr>
            <w:tcW w:w="4923" w:type="dxa"/>
          </w:tcPr>
          <w:p w:rsidR="00876EB4" w:rsidRPr="00DC01C7" w:rsidRDefault="003C7266" w:rsidP="00DC01C7">
            <w:pPr>
              <w:spacing w:line="360" w:lineRule="auto"/>
              <w:ind w:firstLine="709"/>
              <w:jc w:val="both"/>
              <w:rPr>
                <w:rFonts w:ascii="Times New Roman" w:hAnsi="Times New Roman" w:cs="Times New Roman"/>
                <w:sz w:val="28"/>
                <w:szCs w:val="28"/>
                <w:lang w:val="en-US"/>
              </w:rPr>
            </w:pPr>
            <w:r w:rsidRPr="00DC01C7">
              <w:rPr>
                <w:rFonts w:ascii="Times New Roman" w:hAnsi="Times New Roman" w:cs="Times New Roman"/>
                <w:sz w:val="28"/>
                <w:szCs w:val="28"/>
                <w:lang w:val="en-US"/>
              </w:rPr>
              <w:t>Future today</w:t>
            </w:r>
          </w:p>
        </w:tc>
        <w:tc>
          <w:tcPr>
            <w:tcW w:w="4422" w:type="dxa"/>
          </w:tcPr>
          <w:p w:rsidR="00876EB4" w:rsidRPr="00DC01C7" w:rsidRDefault="003C7266" w:rsidP="00DC01C7">
            <w:pPr>
              <w:spacing w:line="360" w:lineRule="auto"/>
              <w:ind w:firstLine="709"/>
              <w:jc w:val="both"/>
              <w:rPr>
                <w:rFonts w:ascii="Times New Roman" w:hAnsi="Times New Roman" w:cs="Times New Roman"/>
                <w:sz w:val="28"/>
                <w:szCs w:val="28"/>
                <w:lang w:val="en-US"/>
              </w:rPr>
            </w:pPr>
            <w:r w:rsidRPr="00DC01C7">
              <w:rPr>
                <w:rFonts w:ascii="Times New Roman" w:hAnsi="Times New Roman" w:cs="Times New Roman"/>
                <w:sz w:val="28"/>
                <w:szCs w:val="28"/>
                <w:lang w:val="en-US"/>
              </w:rPr>
              <w:t>Graduate</w:t>
            </w:r>
          </w:p>
        </w:tc>
      </w:tr>
      <w:tr w:rsidR="00876EB4" w:rsidRPr="00DC01C7" w:rsidTr="003941A2">
        <w:tc>
          <w:tcPr>
            <w:tcW w:w="4923" w:type="dxa"/>
          </w:tcPr>
          <w:p w:rsidR="00876EB4" w:rsidRPr="00DC01C7" w:rsidRDefault="003C7266" w:rsidP="00DC01C7">
            <w:pPr>
              <w:spacing w:line="360" w:lineRule="auto"/>
              <w:ind w:firstLine="709"/>
              <w:jc w:val="both"/>
              <w:rPr>
                <w:rFonts w:ascii="Times New Roman" w:hAnsi="Times New Roman" w:cs="Times New Roman"/>
                <w:sz w:val="28"/>
                <w:szCs w:val="28"/>
              </w:rPr>
            </w:pPr>
            <w:proofErr w:type="spellStart"/>
            <w:r w:rsidRPr="00DC01C7">
              <w:rPr>
                <w:rFonts w:ascii="Times New Roman" w:hAnsi="Times New Roman" w:cs="Times New Roman"/>
                <w:sz w:val="28"/>
                <w:szCs w:val="28"/>
              </w:rPr>
              <w:t>eGraduate</w:t>
            </w:r>
            <w:proofErr w:type="spellEnd"/>
          </w:p>
        </w:tc>
        <w:tc>
          <w:tcPr>
            <w:tcW w:w="4422" w:type="dxa"/>
          </w:tcPr>
          <w:p w:rsidR="00876EB4" w:rsidRPr="00DC01C7" w:rsidRDefault="005C539E"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Сайт, созданный для молодых специалистов, содержит вакансии для студентов и выпускников.</w:t>
            </w:r>
          </w:p>
        </w:tc>
      </w:tr>
      <w:tr w:rsidR="00876EB4" w:rsidRPr="00DC01C7" w:rsidTr="003941A2">
        <w:tc>
          <w:tcPr>
            <w:tcW w:w="4923" w:type="dxa"/>
          </w:tcPr>
          <w:p w:rsidR="00876EB4" w:rsidRPr="00DC01C7" w:rsidRDefault="003C7266" w:rsidP="00DC01C7">
            <w:pPr>
              <w:spacing w:line="360" w:lineRule="auto"/>
              <w:ind w:firstLine="709"/>
              <w:jc w:val="both"/>
              <w:rPr>
                <w:rFonts w:ascii="Times New Roman" w:hAnsi="Times New Roman" w:cs="Times New Roman"/>
                <w:sz w:val="28"/>
                <w:szCs w:val="28"/>
                <w:lang w:val="en-US"/>
              </w:rPr>
            </w:pPr>
            <w:r w:rsidRPr="00DC01C7">
              <w:rPr>
                <w:rFonts w:ascii="Times New Roman" w:hAnsi="Times New Roman" w:cs="Times New Roman"/>
                <w:sz w:val="28"/>
                <w:szCs w:val="28"/>
                <w:lang w:val="en-US"/>
              </w:rPr>
              <w:t>R21.spb.ru</w:t>
            </w:r>
          </w:p>
        </w:tc>
        <w:tc>
          <w:tcPr>
            <w:tcW w:w="4422" w:type="dxa"/>
          </w:tcPr>
          <w:p w:rsidR="00876EB4" w:rsidRPr="00DC01C7" w:rsidRDefault="005C539E"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Служба занятости населения – один из главных участников рынка труда СПб.</w:t>
            </w:r>
          </w:p>
        </w:tc>
      </w:tr>
      <w:tr w:rsidR="00876EB4" w:rsidRPr="00DC01C7" w:rsidTr="003941A2">
        <w:tc>
          <w:tcPr>
            <w:tcW w:w="4923" w:type="dxa"/>
          </w:tcPr>
          <w:p w:rsidR="00876EB4" w:rsidRPr="00DC01C7" w:rsidRDefault="003C7266" w:rsidP="00DC01C7">
            <w:pPr>
              <w:spacing w:line="360" w:lineRule="auto"/>
              <w:ind w:firstLine="709"/>
              <w:jc w:val="both"/>
              <w:rPr>
                <w:rFonts w:ascii="Times New Roman" w:hAnsi="Times New Roman" w:cs="Times New Roman"/>
                <w:sz w:val="28"/>
                <w:szCs w:val="28"/>
              </w:rPr>
            </w:pPr>
            <w:proofErr w:type="spellStart"/>
            <w:r w:rsidRPr="00DC01C7">
              <w:rPr>
                <w:rFonts w:ascii="Times New Roman" w:hAnsi="Times New Roman" w:cs="Times New Roman"/>
                <w:sz w:val="28"/>
                <w:szCs w:val="28"/>
              </w:rPr>
              <w:t>career</w:t>
            </w:r>
            <w:proofErr w:type="spellEnd"/>
            <w:r w:rsidRPr="00DC01C7">
              <w:rPr>
                <w:rFonts w:ascii="Times New Roman" w:hAnsi="Times New Roman" w:cs="Times New Roman"/>
                <w:sz w:val="28"/>
                <w:szCs w:val="28"/>
                <w:lang w:val="en-US"/>
              </w:rPr>
              <w:t>je</w:t>
            </w:r>
            <w:r w:rsidRPr="00DC01C7">
              <w:rPr>
                <w:rFonts w:ascii="Times New Roman" w:hAnsi="Times New Roman" w:cs="Times New Roman"/>
                <w:sz w:val="28"/>
                <w:szCs w:val="28"/>
              </w:rPr>
              <w:t>t.ru</w:t>
            </w:r>
          </w:p>
        </w:tc>
        <w:tc>
          <w:tcPr>
            <w:tcW w:w="4422" w:type="dxa"/>
          </w:tcPr>
          <w:p w:rsidR="00876EB4" w:rsidRPr="00DC01C7" w:rsidRDefault="005C539E"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Это система поиска работы. Она предоставляет доступ к огромному перечню вакансий, опубликованных в рекрутинговых агентствах и сайтах.</w:t>
            </w:r>
          </w:p>
        </w:tc>
      </w:tr>
      <w:tr w:rsidR="005E3537" w:rsidRPr="00DC01C7" w:rsidTr="003941A2">
        <w:tc>
          <w:tcPr>
            <w:tcW w:w="4923" w:type="dxa"/>
          </w:tcPr>
          <w:p w:rsidR="005E3537" w:rsidRPr="00DC01C7" w:rsidRDefault="005E3537" w:rsidP="00DC01C7">
            <w:pPr>
              <w:spacing w:line="360" w:lineRule="auto"/>
              <w:ind w:firstLine="709"/>
              <w:jc w:val="both"/>
              <w:rPr>
                <w:rFonts w:ascii="Times New Roman" w:hAnsi="Times New Roman" w:cs="Times New Roman"/>
                <w:sz w:val="28"/>
                <w:szCs w:val="28"/>
                <w:lang w:val="en-US"/>
              </w:rPr>
            </w:pPr>
            <w:r w:rsidRPr="00DC01C7">
              <w:rPr>
                <w:rFonts w:ascii="Times New Roman" w:hAnsi="Times New Roman" w:cs="Times New Roman"/>
                <w:sz w:val="28"/>
                <w:szCs w:val="28"/>
                <w:lang w:val="en-US"/>
              </w:rPr>
              <w:t>https://corpmsp.ru</w:t>
            </w:r>
          </w:p>
        </w:tc>
        <w:tc>
          <w:tcPr>
            <w:tcW w:w="4422" w:type="dxa"/>
          </w:tcPr>
          <w:p w:rsidR="005E3537" w:rsidRPr="00DC01C7" w:rsidRDefault="005C539E"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АО «Федеральная корпорация по развитию малого и среднего предпринимательства»</w:t>
            </w:r>
          </w:p>
        </w:tc>
      </w:tr>
      <w:tr w:rsidR="005E3537" w:rsidRPr="00DC01C7" w:rsidTr="003941A2">
        <w:tc>
          <w:tcPr>
            <w:tcW w:w="4923" w:type="dxa"/>
          </w:tcPr>
          <w:p w:rsidR="005E3537" w:rsidRPr="00DC01C7" w:rsidRDefault="005E3537"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https:/</w:t>
            </w:r>
            <w:r w:rsidR="003D1F2C" w:rsidRPr="00DC01C7">
              <w:rPr>
                <w:rFonts w:ascii="Times New Roman" w:hAnsi="Times New Roman" w:cs="Times New Roman"/>
                <w:sz w:val="28"/>
                <w:szCs w:val="28"/>
              </w:rPr>
              <w:t>/мойбизнес.рф</w:t>
            </w:r>
          </w:p>
        </w:tc>
        <w:tc>
          <w:tcPr>
            <w:tcW w:w="4422" w:type="dxa"/>
          </w:tcPr>
          <w:p w:rsidR="005E3537" w:rsidRPr="00DC01C7" w:rsidRDefault="003D1F2C"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Национальный проект «Малое и среднее предпринимательство и поддержка предпринимательской </w:t>
            </w:r>
            <w:r w:rsidRPr="00DC01C7">
              <w:rPr>
                <w:rFonts w:ascii="Times New Roman" w:hAnsi="Times New Roman" w:cs="Times New Roman"/>
                <w:sz w:val="28"/>
                <w:szCs w:val="28"/>
              </w:rPr>
              <w:lastRenderedPageBreak/>
              <w:t>инициативы» Министерства экономического развития РФ</w:t>
            </w:r>
          </w:p>
        </w:tc>
      </w:tr>
      <w:tr w:rsidR="005E3537" w:rsidRPr="00DC01C7" w:rsidTr="003941A2">
        <w:tc>
          <w:tcPr>
            <w:tcW w:w="4923" w:type="dxa"/>
          </w:tcPr>
          <w:p w:rsidR="005E3537" w:rsidRPr="00DC01C7" w:rsidRDefault="005E3537" w:rsidP="00DC01C7">
            <w:pPr>
              <w:spacing w:line="360" w:lineRule="auto"/>
              <w:ind w:firstLine="709"/>
              <w:jc w:val="both"/>
              <w:rPr>
                <w:rFonts w:ascii="Times New Roman" w:hAnsi="Times New Roman" w:cs="Times New Roman"/>
                <w:sz w:val="28"/>
                <w:szCs w:val="28"/>
                <w:lang w:val="en-US"/>
              </w:rPr>
            </w:pPr>
            <w:r w:rsidRPr="00DC01C7">
              <w:rPr>
                <w:rFonts w:ascii="Times New Roman" w:hAnsi="Times New Roman" w:cs="Times New Roman"/>
                <w:sz w:val="28"/>
                <w:szCs w:val="28"/>
              </w:rPr>
              <w:t>https:/</w:t>
            </w:r>
            <w:r w:rsidRPr="00DC01C7">
              <w:rPr>
                <w:rFonts w:ascii="Times New Roman" w:hAnsi="Times New Roman" w:cs="Times New Roman"/>
                <w:sz w:val="28"/>
                <w:szCs w:val="28"/>
                <w:lang w:val="en-US"/>
              </w:rPr>
              <w:t>/www.worldskillsa</w:t>
            </w:r>
            <w:r w:rsidR="00AA054D" w:rsidRPr="00DC01C7">
              <w:rPr>
                <w:rFonts w:ascii="Times New Roman" w:hAnsi="Times New Roman" w:cs="Times New Roman"/>
                <w:sz w:val="28"/>
                <w:szCs w:val="28"/>
                <w:lang w:val="en-US"/>
              </w:rPr>
              <w:t>cademy.ru</w:t>
            </w:r>
          </w:p>
        </w:tc>
        <w:tc>
          <w:tcPr>
            <w:tcW w:w="4422" w:type="dxa"/>
          </w:tcPr>
          <w:p w:rsidR="005E3537" w:rsidRPr="00DC01C7" w:rsidRDefault="003A55D7"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xml:space="preserve">Академия </w:t>
            </w:r>
            <w:proofErr w:type="spellStart"/>
            <w:r w:rsidRPr="00DC01C7">
              <w:rPr>
                <w:rFonts w:ascii="Times New Roman" w:hAnsi="Times New Roman" w:cs="Times New Roman"/>
                <w:sz w:val="28"/>
                <w:szCs w:val="28"/>
              </w:rPr>
              <w:t>Ворлдскилс</w:t>
            </w:r>
            <w:proofErr w:type="spellEnd"/>
            <w:r w:rsidRPr="00DC01C7">
              <w:rPr>
                <w:rFonts w:ascii="Times New Roman" w:hAnsi="Times New Roman" w:cs="Times New Roman"/>
                <w:sz w:val="28"/>
                <w:szCs w:val="28"/>
              </w:rPr>
              <w:t xml:space="preserve"> Россия</w:t>
            </w:r>
          </w:p>
        </w:tc>
      </w:tr>
      <w:tr w:rsidR="005E3537" w:rsidRPr="00DC01C7" w:rsidTr="003941A2">
        <w:tc>
          <w:tcPr>
            <w:tcW w:w="4923" w:type="dxa"/>
          </w:tcPr>
          <w:p w:rsidR="005E3537" w:rsidRPr="00DC01C7" w:rsidRDefault="005F493B"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https://www.</w:t>
            </w:r>
            <w:r w:rsidRPr="00DC01C7">
              <w:rPr>
                <w:rFonts w:ascii="Times New Roman" w:hAnsi="Times New Roman" w:cs="Times New Roman"/>
                <w:sz w:val="28"/>
                <w:szCs w:val="28"/>
                <w:lang w:val="en-US"/>
              </w:rPr>
              <w:t>trud.com</w:t>
            </w:r>
          </w:p>
        </w:tc>
        <w:tc>
          <w:tcPr>
            <w:tcW w:w="4422" w:type="dxa"/>
          </w:tcPr>
          <w:p w:rsidR="005E3537" w:rsidRPr="00DC01C7" w:rsidRDefault="003A55D7" w:rsidP="00DC01C7">
            <w:pPr>
              <w:spacing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Агрегатор вакансий</w:t>
            </w:r>
          </w:p>
        </w:tc>
      </w:tr>
    </w:tbl>
    <w:p w:rsidR="002A25E7" w:rsidRPr="00DC01C7" w:rsidRDefault="002A25E7" w:rsidP="00DC01C7">
      <w:pPr>
        <w:spacing w:after="0" w:line="360" w:lineRule="auto"/>
        <w:ind w:firstLine="709"/>
        <w:jc w:val="both"/>
        <w:rPr>
          <w:rFonts w:ascii="Times New Roman" w:hAnsi="Times New Roman" w:cs="Times New Roman"/>
          <w:sz w:val="28"/>
          <w:szCs w:val="28"/>
        </w:rPr>
      </w:pPr>
    </w:p>
    <w:p w:rsidR="002A25E7" w:rsidRDefault="002A25E7"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Default="00F413F5" w:rsidP="00DC01C7">
      <w:pPr>
        <w:spacing w:after="0" w:line="360" w:lineRule="auto"/>
        <w:ind w:firstLine="709"/>
        <w:jc w:val="both"/>
        <w:rPr>
          <w:rFonts w:ascii="Times New Roman" w:hAnsi="Times New Roman" w:cs="Times New Roman"/>
          <w:sz w:val="28"/>
          <w:szCs w:val="28"/>
        </w:rPr>
      </w:pPr>
    </w:p>
    <w:p w:rsidR="00F413F5" w:rsidRPr="00DC01C7" w:rsidRDefault="00F413F5" w:rsidP="00DC01C7">
      <w:pPr>
        <w:spacing w:after="0" w:line="360" w:lineRule="auto"/>
        <w:ind w:firstLine="709"/>
        <w:jc w:val="both"/>
        <w:rPr>
          <w:rFonts w:ascii="Times New Roman" w:hAnsi="Times New Roman" w:cs="Times New Roman"/>
          <w:sz w:val="28"/>
          <w:szCs w:val="28"/>
        </w:rPr>
      </w:pPr>
    </w:p>
    <w:p w:rsidR="002A25E7" w:rsidRPr="003941A2" w:rsidRDefault="003941A2" w:rsidP="003941A2">
      <w:pPr>
        <w:spacing w:after="0" w:line="360" w:lineRule="auto"/>
        <w:ind w:firstLine="709"/>
        <w:jc w:val="center"/>
        <w:rPr>
          <w:rFonts w:ascii="Times New Roman" w:hAnsi="Times New Roman" w:cs="Times New Roman"/>
          <w:b/>
          <w:sz w:val="28"/>
          <w:szCs w:val="28"/>
        </w:rPr>
      </w:pPr>
      <w:r w:rsidRPr="003941A2">
        <w:rPr>
          <w:rFonts w:ascii="Times New Roman" w:hAnsi="Times New Roman" w:cs="Times New Roman"/>
          <w:b/>
          <w:sz w:val="28"/>
          <w:szCs w:val="28"/>
        </w:rPr>
        <w:lastRenderedPageBreak/>
        <w:t>РОССИЙСКОЕ ЗАКОНОДАТЕЛЬСТВО ПРИ ПОИСКЕ РАБОТЫ И АДАПТАЦИИ НА РАБОЧЕМ МЕСТЕ ВЫПУСКНИКОВ С ИНВАЛИДНОСТЬЮ</w:t>
      </w:r>
    </w:p>
    <w:p w:rsidR="0013405F" w:rsidRPr="00DC01C7" w:rsidRDefault="0013405F" w:rsidP="00DC01C7">
      <w:pPr>
        <w:spacing w:after="0" w:line="360" w:lineRule="auto"/>
        <w:ind w:firstLine="709"/>
        <w:jc w:val="both"/>
        <w:rPr>
          <w:rFonts w:ascii="Times New Roman" w:hAnsi="Times New Roman" w:cs="Times New Roman"/>
          <w:sz w:val="28"/>
          <w:szCs w:val="28"/>
        </w:rPr>
      </w:pPr>
    </w:p>
    <w:p w:rsidR="0013405F" w:rsidRPr="003941A2" w:rsidRDefault="00EC20D8" w:rsidP="003941A2">
      <w:pPr>
        <w:pStyle w:val="a6"/>
        <w:numPr>
          <w:ilvl w:val="0"/>
          <w:numId w:val="2"/>
        </w:numPr>
        <w:spacing w:after="0" w:line="360" w:lineRule="auto"/>
        <w:ind w:left="0" w:firstLine="709"/>
        <w:jc w:val="both"/>
        <w:rPr>
          <w:rFonts w:ascii="Times New Roman" w:hAnsi="Times New Roman" w:cs="Times New Roman"/>
          <w:b/>
          <w:sz w:val="28"/>
          <w:szCs w:val="28"/>
        </w:rPr>
      </w:pPr>
      <w:r w:rsidRPr="003941A2">
        <w:rPr>
          <w:rFonts w:ascii="Times New Roman" w:hAnsi="Times New Roman" w:cs="Times New Roman"/>
          <w:b/>
          <w:sz w:val="28"/>
          <w:szCs w:val="28"/>
        </w:rPr>
        <w:t>Какие государственные организации в Российской</w:t>
      </w:r>
      <w:r w:rsidR="00EF3A47" w:rsidRPr="003941A2">
        <w:rPr>
          <w:rFonts w:ascii="Times New Roman" w:hAnsi="Times New Roman" w:cs="Times New Roman"/>
          <w:b/>
          <w:sz w:val="28"/>
          <w:szCs w:val="28"/>
        </w:rPr>
        <w:t xml:space="preserve"> </w:t>
      </w:r>
      <w:r w:rsidRPr="003941A2">
        <w:rPr>
          <w:rFonts w:ascii="Times New Roman" w:hAnsi="Times New Roman" w:cs="Times New Roman"/>
          <w:b/>
          <w:sz w:val="28"/>
          <w:szCs w:val="28"/>
        </w:rPr>
        <w:t>Федерации</w:t>
      </w:r>
      <w:r w:rsidR="003941A2">
        <w:rPr>
          <w:rFonts w:ascii="Times New Roman" w:hAnsi="Times New Roman" w:cs="Times New Roman"/>
          <w:b/>
          <w:sz w:val="28"/>
          <w:szCs w:val="28"/>
        </w:rPr>
        <w:t xml:space="preserve"> </w:t>
      </w:r>
      <w:r w:rsidRPr="003941A2">
        <w:rPr>
          <w:rFonts w:ascii="Times New Roman" w:hAnsi="Times New Roman" w:cs="Times New Roman"/>
          <w:b/>
          <w:sz w:val="28"/>
          <w:szCs w:val="28"/>
        </w:rPr>
        <w:t>занимаются трудоустройством лиц с инвалидностью?</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Главная структура, разрешающая проблемы трудоустройства</w:t>
      </w:r>
      <w:r w:rsidR="00EF3A47" w:rsidRPr="00DC01C7">
        <w:rPr>
          <w:rFonts w:ascii="Times New Roman" w:hAnsi="Times New Roman" w:cs="Times New Roman"/>
          <w:sz w:val="28"/>
          <w:szCs w:val="28"/>
        </w:rPr>
        <w:t xml:space="preserve"> </w:t>
      </w:r>
      <w:r w:rsidRPr="00DC01C7">
        <w:rPr>
          <w:rFonts w:ascii="Times New Roman" w:hAnsi="Times New Roman" w:cs="Times New Roman"/>
          <w:sz w:val="28"/>
          <w:szCs w:val="28"/>
        </w:rPr>
        <w:t>лиц с инвалидностью в Российской Федерации, – это Федеральная служба по труду и занятости, ее территориальные управления в регионах и Центры занятости. Поскольку полномочия относительно урегулирования найма лиц с инвалидностью фактически</w:t>
      </w:r>
      <w:r w:rsidR="00EF3A47" w:rsidRPr="00DC01C7">
        <w:rPr>
          <w:rFonts w:ascii="Times New Roman" w:hAnsi="Times New Roman" w:cs="Times New Roman"/>
          <w:sz w:val="28"/>
          <w:szCs w:val="28"/>
        </w:rPr>
        <w:t xml:space="preserve"> </w:t>
      </w:r>
      <w:r w:rsidRPr="00DC01C7">
        <w:rPr>
          <w:rFonts w:ascii="Times New Roman" w:hAnsi="Times New Roman" w:cs="Times New Roman"/>
          <w:sz w:val="28"/>
          <w:szCs w:val="28"/>
        </w:rPr>
        <w:t>переданы местным властям, последние на свое усмотрение создают специальные структуры.</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Все эти органы имеют цель – разрешить основные проблемы трудоустройства лиц с инвалидностью. Кроме контроля над соблюдением квот, они реализовывают различные программы:</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подбор персонала из числа льготников для заинтересованных работодателей;</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проведение ярмарок вакансий;</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повышение квалификации лиц с инвалидностью;</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содействие частной инициативе и открытию ИП лицами с ин-</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валидностью;</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формирование групп для выполнения, оплачиваемых общественных работ и временной занятости.</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Специалисты центров по поддержке льготников проводят индивидуальную работу, предполагающую:</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помощь в адекватной оценке собственных навыков и качеств</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(профориентация);</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поиск вакансий, где сильные стороны человека будут максимально затребованы;</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оценка потребности в адаптации найденного рабочего места</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lastRenderedPageBreak/>
        <w:t>к нуждам сотрудника;</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способствование созданию необходимых условий труда;</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помощь в оценке должностных обязанностей и требований к</w:t>
      </w:r>
    </w:p>
    <w:p w:rsidR="008C771C"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качеству конечного продукта;</w:t>
      </w:r>
    </w:p>
    <w:p w:rsidR="0013405F" w:rsidRPr="00DC01C7" w:rsidRDefault="008C771C"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развитие навыков эффективной деятельности;</w:t>
      </w:r>
    </w:p>
    <w:p w:rsidR="00E039FA" w:rsidRPr="00DC01C7" w:rsidRDefault="00E039FA"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консультирование относительно методов взаимодействия с</w:t>
      </w:r>
    </w:p>
    <w:p w:rsidR="00E039FA" w:rsidRPr="00DC01C7" w:rsidRDefault="00E039FA"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руководством организации и коллективом;</w:t>
      </w:r>
    </w:p>
    <w:p w:rsidR="0013405F" w:rsidRPr="00DC01C7" w:rsidRDefault="00E039FA"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 поддержка и помощь в преодолении конфликтов и/или проблем.</w:t>
      </w:r>
    </w:p>
    <w:p w:rsidR="0013405F" w:rsidRPr="00DC01C7" w:rsidRDefault="0013405F" w:rsidP="00DC01C7">
      <w:pPr>
        <w:spacing w:after="0" w:line="360" w:lineRule="auto"/>
        <w:ind w:firstLine="709"/>
        <w:jc w:val="both"/>
        <w:rPr>
          <w:rFonts w:ascii="Times New Roman" w:hAnsi="Times New Roman" w:cs="Times New Roman"/>
          <w:sz w:val="28"/>
          <w:szCs w:val="28"/>
        </w:rPr>
      </w:pPr>
    </w:p>
    <w:p w:rsidR="0013405F" w:rsidRPr="003941A2" w:rsidRDefault="002C609B" w:rsidP="003941A2">
      <w:pPr>
        <w:pStyle w:val="a6"/>
        <w:numPr>
          <w:ilvl w:val="0"/>
          <w:numId w:val="2"/>
        </w:numPr>
        <w:spacing w:after="0" w:line="360" w:lineRule="auto"/>
        <w:ind w:left="0" w:firstLine="709"/>
        <w:jc w:val="both"/>
        <w:rPr>
          <w:rFonts w:ascii="Times New Roman" w:hAnsi="Times New Roman" w:cs="Times New Roman"/>
          <w:b/>
          <w:sz w:val="28"/>
          <w:szCs w:val="28"/>
        </w:rPr>
      </w:pPr>
      <w:r w:rsidRPr="003941A2">
        <w:rPr>
          <w:rFonts w:ascii="Times New Roman" w:hAnsi="Times New Roman" w:cs="Times New Roman"/>
          <w:b/>
          <w:sz w:val="28"/>
          <w:szCs w:val="28"/>
        </w:rPr>
        <w:t>Какие общественные организации в Санкт-Петербурге</w:t>
      </w:r>
      <w:r w:rsidR="003941A2" w:rsidRPr="003941A2">
        <w:rPr>
          <w:rFonts w:ascii="Times New Roman" w:hAnsi="Times New Roman" w:cs="Times New Roman"/>
          <w:b/>
          <w:sz w:val="28"/>
          <w:szCs w:val="28"/>
        </w:rPr>
        <w:t xml:space="preserve"> </w:t>
      </w:r>
      <w:r w:rsidRPr="003941A2">
        <w:rPr>
          <w:rFonts w:ascii="Times New Roman" w:hAnsi="Times New Roman" w:cs="Times New Roman"/>
          <w:b/>
          <w:sz w:val="28"/>
          <w:szCs w:val="28"/>
        </w:rPr>
        <w:t>занимаются содействием в трудоустройстве лиц с инвалидностью?</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В Санкт-Петербурге содействием в трудоустройстве лиц с инвалидностью занимаются следующие общественные организации:</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Санкт-Петербургская Региональная организация Всероссийского общества слепых</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http://www.spbvos.ru;</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Санкт-Петербургское Региональное отделение общероссийской общественной организации инвалидов «Всероссийское общество глухих»</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http://spbvog.ru;</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Санкт-Петербургская городская организация общероссийской</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общественной организации «Всероссийское общество инвалидов»</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http://voi.spb.ru;</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Санкт-Петербургская ассоциация общественных объединений родителей детей-инвалидов «ГАООРДИ»</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http://gaoordi.ru</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Центр социально-трудовой адаптации инвалидов «Мастерок»</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http://www. centrtruda.com</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Региональный общественный благотворительный фонд социальной реабилитации и помощи инвалидам «Кедр»;</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http://www.fond-kedr.ru</w:t>
      </w:r>
    </w:p>
    <w:p w:rsidR="002C609B"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lastRenderedPageBreak/>
        <w:t>Региональная общественная организация инвалидов «Санкт-Петербургская Лига жизненной помощи людям с проблемами развития»</w:t>
      </w:r>
    </w:p>
    <w:p w:rsidR="0013405F" w:rsidRPr="00DC01C7" w:rsidRDefault="002C609B"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http://www.vitalhelp.org</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Санкт-Петербургская общественная организации инвалидов «Профессия»</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http://www.inva.spb.su</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Санкт- Петербургская региональная организация Общероссийской общественной организации инвалидов войны в Афганистане и военной травмы «ИНВАЛИДЫ ВОЙНЫ»</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http://oooiva-piter.ru</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Благотворительный фонд «Рауль»</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http://raoul.spb.ru</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Фонд «Выход в Петербурге»</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http://outfundspb.ru</w:t>
      </w:r>
    </w:p>
    <w:p w:rsidR="00887E14" w:rsidRPr="00DC01C7" w:rsidRDefault="00887E14" w:rsidP="00DC01C7">
      <w:pPr>
        <w:spacing w:after="0" w:line="360" w:lineRule="auto"/>
        <w:ind w:firstLine="709"/>
        <w:jc w:val="both"/>
        <w:rPr>
          <w:rFonts w:ascii="Times New Roman" w:hAnsi="Times New Roman" w:cs="Times New Roman"/>
          <w:sz w:val="28"/>
          <w:szCs w:val="28"/>
        </w:rPr>
      </w:pPr>
      <w:r w:rsidRPr="00DC01C7">
        <w:rPr>
          <w:rFonts w:ascii="Times New Roman" w:hAnsi="Times New Roman" w:cs="Times New Roman"/>
          <w:sz w:val="28"/>
          <w:szCs w:val="28"/>
        </w:rPr>
        <w:t>Региональная общественная организация людей с инвалидностью «Перспектива»</w:t>
      </w:r>
    </w:p>
    <w:p w:rsidR="0013405F" w:rsidRDefault="0059073F" w:rsidP="00DC01C7">
      <w:pPr>
        <w:spacing w:after="0" w:line="360" w:lineRule="auto"/>
        <w:ind w:firstLine="709"/>
        <w:jc w:val="both"/>
        <w:rPr>
          <w:rFonts w:ascii="Times New Roman" w:hAnsi="Times New Roman" w:cs="Times New Roman"/>
          <w:sz w:val="28"/>
          <w:szCs w:val="28"/>
        </w:rPr>
      </w:pPr>
      <w:hyperlink r:id="rId12" w:history="1">
        <w:r w:rsidR="003941A2" w:rsidRPr="00B550FB">
          <w:rPr>
            <w:rStyle w:val="a4"/>
            <w:rFonts w:ascii="Times New Roman" w:hAnsi="Times New Roman" w:cs="Times New Roman"/>
            <w:sz w:val="28"/>
            <w:szCs w:val="28"/>
          </w:rPr>
          <w:t>http://perspektiva-inva.ru</w:t>
        </w:r>
      </w:hyperlink>
    </w:p>
    <w:p w:rsidR="003941A2" w:rsidRDefault="003941A2" w:rsidP="00DC01C7">
      <w:pPr>
        <w:spacing w:after="0" w:line="360" w:lineRule="auto"/>
        <w:ind w:firstLine="709"/>
        <w:jc w:val="both"/>
        <w:rPr>
          <w:rFonts w:ascii="Times New Roman" w:hAnsi="Times New Roman" w:cs="Times New Roman"/>
          <w:sz w:val="28"/>
          <w:szCs w:val="28"/>
        </w:rPr>
      </w:pPr>
    </w:p>
    <w:p w:rsidR="003941A2" w:rsidRDefault="003941A2" w:rsidP="008C4BC5">
      <w:pPr>
        <w:pStyle w:val="a6"/>
        <w:numPr>
          <w:ilvl w:val="0"/>
          <w:numId w:val="2"/>
        </w:numPr>
        <w:spacing w:after="0" w:line="360" w:lineRule="auto"/>
        <w:ind w:left="0" w:firstLine="709"/>
        <w:jc w:val="both"/>
        <w:rPr>
          <w:rFonts w:ascii="Times New Roman" w:hAnsi="Times New Roman" w:cs="Times New Roman"/>
          <w:b/>
          <w:sz w:val="28"/>
          <w:szCs w:val="28"/>
        </w:rPr>
      </w:pPr>
      <w:r w:rsidRPr="008C4BC5">
        <w:rPr>
          <w:rFonts w:ascii="Times New Roman" w:hAnsi="Times New Roman" w:cs="Times New Roman"/>
          <w:b/>
          <w:sz w:val="28"/>
          <w:szCs w:val="28"/>
        </w:rPr>
        <w:t>Нормативно-правовые акты, регламентирующие права и льготы людей с инвалидностью при трудоустройстве</w:t>
      </w:r>
    </w:p>
    <w:p w:rsidR="00DC79AA" w:rsidRPr="00DC79AA" w:rsidRDefault="00DC79AA" w:rsidP="00DC79AA">
      <w:pPr>
        <w:spacing w:after="0" w:line="360" w:lineRule="auto"/>
        <w:jc w:val="both"/>
        <w:rPr>
          <w:rFonts w:ascii="Times New Roman" w:hAnsi="Times New Roman" w:cs="Times New Roman"/>
          <w:sz w:val="28"/>
          <w:szCs w:val="28"/>
        </w:rPr>
      </w:pPr>
      <w:r w:rsidRPr="00DC79AA">
        <w:rPr>
          <w:rFonts w:ascii="Times New Roman" w:hAnsi="Times New Roman" w:cs="Times New Roman"/>
          <w:sz w:val="28"/>
          <w:szCs w:val="28"/>
        </w:rPr>
        <w:t xml:space="preserve">- Закон Санкт-Петербурга от 27 мая 2003 г.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280-25 «О квотировании рабочих мест для трудоустройства инвалидов в Санкт-Петербурге»</w:t>
      </w:r>
      <w:r w:rsidR="006B48EF" w:rsidRPr="00DC79AA">
        <w:rPr>
          <w:rFonts w:ascii="Times New Roman" w:hAnsi="Times New Roman" w:cs="Times New Roman"/>
          <w:sz w:val="28"/>
          <w:szCs w:val="28"/>
        </w:rPr>
        <w:t>, о</w:t>
      </w:r>
      <w:r w:rsidRPr="00DC79AA">
        <w:rPr>
          <w:rFonts w:ascii="Times New Roman" w:hAnsi="Times New Roman" w:cs="Times New Roman"/>
          <w:sz w:val="28"/>
          <w:szCs w:val="28"/>
        </w:rPr>
        <w:t xml:space="preserve"> квотировании</w:t>
      </w:r>
      <w:r>
        <w:rPr>
          <w:rFonts w:ascii="Times New Roman" w:hAnsi="Times New Roman" w:cs="Times New Roman"/>
          <w:sz w:val="28"/>
          <w:szCs w:val="28"/>
        </w:rPr>
        <w:t xml:space="preserve"> </w:t>
      </w:r>
      <w:r w:rsidRPr="00DC79AA">
        <w:rPr>
          <w:rFonts w:ascii="Times New Roman" w:hAnsi="Times New Roman" w:cs="Times New Roman"/>
          <w:sz w:val="28"/>
          <w:szCs w:val="28"/>
        </w:rPr>
        <w:t xml:space="preserve">рабочих мест: закон г. Москвы от 22.12.2004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90 // Ведомости Московской</w:t>
      </w:r>
      <w:r>
        <w:rPr>
          <w:rFonts w:ascii="Times New Roman" w:hAnsi="Times New Roman" w:cs="Times New Roman"/>
          <w:sz w:val="28"/>
          <w:szCs w:val="28"/>
        </w:rPr>
        <w:t xml:space="preserve"> </w:t>
      </w:r>
      <w:r w:rsidRPr="00DC79AA">
        <w:rPr>
          <w:rFonts w:ascii="Times New Roman" w:hAnsi="Times New Roman" w:cs="Times New Roman"/>
          <w:sz w:val="28"/>
          <w:szCs w:val="28"/>
        </w:rPr>
        <w:t xml:space="preserve">городской Думы. 2005.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2. Ст.379; О квотировании рабочих мест для инвалидов в Республике Коми: закон Республики Коми от 28.11.2013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111-РЗ // Ведомости нормативных актов органов государственной власти Республики Коми.</w:t>
      </w:r>
    </w:p>
    <w:p w:rsidR="00DC79AA" w:rsidRDefault="00DC79AA" w:rsidP="00DC79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79AA">
        <w:rPr>
          <w:rFonts w:ascii="Times New Roman" w:hAnsi="Times New Roman" w:cs="Times New Roman"/>
          <w:sz w:val="28"/>
          <w:szCs w:val="28"/>
        </w:rPr>
        <w:t xml:space="preserve">2013.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37. Ст. 692. О специальной оценке условий труда: федеральный закон от 28.12.2013 </w:t>
      </w:r>
      <w:proofErr w:type="spellStart"/>
      <w:r w:rsidRPr="00DC79AA">
        <w:rPr>
          <w:rFonts w:ascii="Times New Roman" w:hAnsi="Times New Roman" w:cs="Times New Roman"/>
          <w:sz w:val="28"/>
          <w:szCs w:val="28"/>
        </w:rPr>
        <w:t>No</w:t>
      </w:r>
      <w:proofErr w:type="spellEnd"/>
      <w:r>
        <w:rPr>
          <w:rFonts w:ascii="Times New Roman" w:hAnsi="Times New Roman" w:cs="Times New Roman"/>
          <w:sz w:val="28"/>
          <w:szCs w:val="28"/>
        </w:rPr>
        <w:t xml:space="preserve"> </w:t>
      </w:r>
      <w:r w:rsidRPr="00DC79AA">
        <w:rPr>
          <w:rFonts w:ascii="Times New Roman" w:hAnsi="Times New Roman" w:cs="Times New Roman"/>
          <w:sz w:val="28"/>
          <w:szCs w:val="28"/>
        </w:rPr>
        <w:t xml:space="preserve">426-ФЗ // Собрание законодательства РФ. 2013.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52 (Часть I). Ст. 6991.</w:t>
      </w:r>
    </w:p>
    <w:p w:rsidR="00DC79AA" w:rsidRPr="00DC79AA" w:rsidRDefault="00DC79AA" w:rsidP="00DC79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C79AA">
        <w:rPr>
          <w:rFonts w:ascii="Times New Roman" w:hAnsi="Times New Roman" w:cs="Times New Roman"/>
          <w:sz w:val="28"/>
          <w:szCs w:val="28"/>
        </w:rPr>
        <w:t>О квотировании рабочих мест для трудоустройства инвалидов в Санкт-</w:t>
      </w:r>
    </w:p>
    <w:p w:rsidR="00DC79AA" w:rsidRDefault="00DC79AA" w:rsidP="00DC79AA">
      <w:pPr>
        <w:spacing w:after="0" w:line="360" w:lineRule="auto"/>
        <w:jc w:val="both"/>
        <w:rPr>
          <w:rFonts w:ascii="Times New Roman" w:hAnsi="Times New Roman" w:cs="Times New Roman"/>
          <w:sz w:val="28"/>
          <w:szCs w:val="28"/>
        </w:rPr>
      </w:pPr>
      <w:r w:rsidRPr="00DC79AA">
        <w:rPr>
          <w:rFonts w:ascii="Times New Roman" w:hAnsi="Times New Roman" w:cs="Times New Roman"/>
          <w:sz w:val="28"/>
          <w:szCs w:val="28"/>
        </w:rPr>
        <w:t xml:space="preserve">Петербурге: закон Санкт-Петербурга от 27 мая 2003 г.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280-25 // Вестник. Законодательного Собрания Санкт-Петербурга. 2003. </w:t>
      </w:r>
      <w:proofErr w:type="spellStart"/>
      <w:r w:rsidRPr="00DC79AA">
        <w:rPr>
          <w:rFonts w:ascii="Times New Roman" w:hAnsi="Times New Roman" w:cs="Times New Roman"/>
          <w:sz w:val="28"/>
          <w:szCs w:val="28"/>
        </w:rPr>
        <w:t>No</w:t>
      </w:r>
      <w:proofErr w:type="spellEnd"/>
      <w:r w:rsidRPr="00DC79AA">
        <w:rPr>
          <w:rFonts w:ascii="Times New Roman" w:hAnsi="Times New Roman" w:cs="Times New Roman"/>
          <w:sz w:val="28"/>
          <w:szCs w:val="28"/>
        </w:rPr>
        <w:t xml:space="preserve"> 7–8.</w:t>
      </w:r>
    </w:p>
    <w:p w:rsidR="00A71207" w:rsidRPr="00A71207" w:rsidRDefault="00A71207" w:rsidP="00A712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1207">
        <w:rPr>
          <w:rFonts w:ascii="Times New Roman" w:hAnsi="Times New Roman" w:cs="Times New Roman"/>
          <w:sz w:val="28"/>
          <w:szCs w:val="28"/>
        </w:rPr>
        <w:t xml:space="preserve"> Ст. 23 Федерального закона от 24 </w:t>
      </w:r>
      <w:proofErr w:type="spellStart"/>
      <w:r w:rsidRPr="00A71207">
        <w:rPr>
          <w:rFonts w:ascii="Times New Roman" w:hAnsi="Times New Roman" w:cs="Times New Roman"/>
          <w:sz w:val="28"/>
          <w:szCs w:val="28"/>
        </w:rPr>
        <w:t>нояб</w:t>
      </w:r>
      <w:proofErr w:type="spellEnd"/>
      <w:r w:rsidRPr="00A71207">
        <w:rPr>
          <w:rFonts w:ascii="Times New Roman" w:hAnsi="Times New Roman" w:cs="Times New Roman"/>
          <w:sz w:val="28"/>
          <w:szCs w:val="28"/>
        </w:rPr>
        <w:t xml:space="preserve">. 1995 г. </w:t>
      </w:r>
      <w:proofErr w:type="spellStart"/>
      <w:r w:rsidRPr="00A71207">
        <w:rPr>
          <w:rFonts w:ascii="Times New Roman" w:hAnsi="Times New Roman" w:cs="Times New Roman"/>
          <w:sz w:val="28"/>
          <w:szCs w:val="28"/>
        </w:rPr>
        <w:t>No</w:t>
      </w:r>
      <w:proofErr w:type="spellEnd"/>
      <w:r w:rsidRPr="00A71207">
        <w:rPr>
          <w:rFonts w:ascii="Times New Roman" w:hAnsi="Times New Roman" w:cs="Times New Roman"/>
          <w:sz w:val="28"/>
          <w:szCs w:val="28"/>
        </w:rPr>
        <w:t xml:space="preserve"> 181 «О социальной защите</w:t>
      </w:r>
      <w:r>
        <w:rPr>
          <w:rFonts w:ascii="Times New Roman" w:hAnsi="Times New Roman" w:cs="Times New Roman"/>
          <w:sz w:val="28"/>
          <w:szCs w:val="28"/>
        </w:rPr>
        <w:t xml:space="preserve"> </w:t>
      </w:r>
      <w:r w:rsidRPr="00A71207">
        <w:rPr>
          <w:rFonts w:ascii="Times New Roman" w:hAnsi="Times New Roman" w:cs="Times New Roman"/>
          <w:sz w:val="28"/>
          <w:szCs w:val="28"/>
        </w:rPr>
        <w:t>инвалидов в Российской Федерации».</w:t>
      </w:r>
    </w:p>
    <w:p w:rsidR="00A71207" w:rsidRDefault="00A71207" w:rsidP="00A712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A71207">
        <w:rPr>
          <w:rFonts w:ascii="Times New Roman" w:hAnsi="Times New Roman" w:cs="Times New Roman"/>
          <w:sz w:val="28"/>
          <w:szCs w:val="28"/>
        </w:rPr>
        <w:t xml:space="preserve"> Ст. 94 Трудовой кодекс Российской Федерации, 30.12.2001 </w:t>
      </w:r>
      <w:proofErr w:type="spellStart"/>
      <w:r w:rsidRPr="00A71207">
        <w:rPr>
          <w:rFonts w:ascii="Times New Roman" w:hAnsi="Times New Roman" w:cs="Times New Roman"/>
          <w:sz w:val="28"/>
          <w:szCs w:val="28"/>
        </w:rPr>
        <w:t>No</w:t>
      </w:r>
      <w:proofErr w:type="spellEnd"/>
      <w:r w:rsidRPr="00A71207">
        <w:rPr>
          <w:rFonts w:ascii="Times New Roman" w:hAnsi="Times New Roman" w:cs="Times New Roman"/>
          <w:sz w:val="28"/>
          <w:szCs w:val="28"/>
        </w:rPr>
        <w:t xml:space="preserve"> 197-ФЗ (ред. От</w:t>
      </w:r>
      <w:r>
        <w:rPr>
          <w:rFonts w:ascii="Times New Roman" w:hAnsi="Times New Roman" w:cs="Times New Roman"/>
          <w:sz w:val="28"/>
          <w:szCs w:val="28"/>
        </w:rPr>
        <w:t xml:space="preserve"> </w:t>
      </w:r>
      <w:r w:rsidRPr="00A71207">
        <w:rPr>
          <w:rFonts w:ascii="Times New Roman" w:hAnsi="Times New Roman" w:cs="Times New Roman"/>
          <w:sz w:val="28"/>
          <w:szCs w:val="28"/>
        </w:rPr>
        <w:t>03.07.2016) (с изм. и доп., вступ. в силу с 01.01.2017)).</w:t>
      </w:r>
    </w:p>
    <w:p w:rsidR="00567341" w:rsidRPr="00567341" w:rsidRDefault="00567341" w:rsidP="005673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7341">
        <w:rPr>
          <w:rFonts w:ascii="Times New Roman" w:hAnsi="Times New Roman" w:cs="Times New Roman"/>
          <w:sz w:val="28"/>
          <w:szCs w:val="28"/>
        </w:rPr>
        <w:t>Ст. 15 и 16 Федерального Закона «О социальной защите инвалидов в Российской Федерации», ст. 15, 17 и 66 Градостроительного кодекса РФ, и ст. 9.13 Кодекса об административных правонарушениях Российской Федерации</w:t>
      </w:r>
    </w:p>
    <w:p w:rsidR="00567341" w:rsidRPr="00567341" w:rsidRDefault="00567341" w:rsidP="005673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7341">
        <w:rPr>
          <w:rFonts w:ascii="Times New Roman" w:hAnsi="Times New Roman" w:cs="Times New Roman"/>
          <w:sz w:val="28"/>
          <w:szCs w:val="28"/>
        </w:rPr>
        <w:t>«СНиП 35-01-2001. Система нормативных документов в строительстве. Строительные нормы и правила Российской Федерации «Доступность зданий и сооружений для маломобильных. граждан».</w:t>
      </w:r>
    </w:p>
    <w:p w:rsidR="00567341" w:rsidRPr="00567341" w:rsidRDefault="00567341" w:rsidP="005673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7341">
        <w:rPr>
          <w:rFonts w:ascii="Times New Roman" w:hAnsi="Times New Roman" w:cs="Times New Roman"/>
          <w:sz w:val="28"/>
          <w:szCs w:val="28"/>
        </w:rPr>
        <w:t>«СП 35-101-2001. Свод правил по проектированию и строительству «Проектирование зданий и сооружений с учётом доступности для маломобильных групп</w:t>
      </w:r>
      <w:r>
        <w:rPr>
          <w:rFonts w:ascii="Times New Roman" w:hAnsi="Times New Roman" w:cs="Times New Roman"/>
          <w:sz w:val="28"/>
          <w:szCs w:val="28"/>
        </w:rPr>
        <w:t xml:space="preserve"> </w:t>
      </w:r>
      <w:r w:rsidRPr="00567341">
        <w:rPr>
          <w:rFonts w:ascii="Times New Roman" w:hAnsi="Times New Roman" w:cs="Times New Roman"/>
          <w:sz w:val="28"/>
          <w:szCs w:val="28"/>
        </w:rPr>
        <w:t>населения. Общие положения».</w:t>
      </w:r>
    </w:p>
    <w:p w:rsidR="00567341" w:rsidRPr="00567341" w:rsidRDefault="00567341" w:rsidP="005673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7341">
        <w:rPr>
          <w:rFonts w:ascii="Times New Roman" w:hAnsi="Times New Roman" w:cs="Times New Roman"/>
          <w:sz w:val="28"/>
          <w:szCs w:val="28"/>
        </w:rPr>
        <w:t>СП 35-104-2001. Свод правил по проектированию и строительству. «Здания и</w:t>
      </w:r>
      <w:r>
        <w:rPr>
          <w:rFonts w:ascii="Times New Roman" w:hAnsi="Times New Roman" w:cs="Times New Roman"/>
          <w:sz w:val="28"/>
          <w:szCs w:val="28"/>
        </w:rPr>
        <w:t xml:space="preserve"> </w:t>
      </w:r>
      <w:r w:rsidRPr="00567341">
        <w:rPr>
          <w:rFonts w:ascii="Times New Roman" w:hAnsi="Times New Roman" w:cs="Times New Roman"/>
          <w:sz w:val="28"/>
          <w:szCs w:val="28"/>
        </w:rPr>
        <w:t>помещения с местами труда для инвалидов».</w:t>
      </w:r>
    </w:p>
    <w:p w:rsidR="00567341" w:rsidRPr="00567341" w:rsidRDefault="00567341" w:rsidP="005673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7341">
        <w:rPr>
          <w:rFonts w:ascii="Times New Roman" w:hAnsi="Times New Roman" w:cs="Times New Roman"/>
          <w:sz w:val="28"/>
          <w:szCs w:val="28"/>
        </w:rPr>
        <w:t>СНиП 2.09.04 - 87. Государственный строительный комитет СССР. Строительные</w:t>
      </w:r>
      <w:r>
        <w:rPr>
          <w:rFonts w:ascii="Times New Roman" w:hAnsi="Times New Roman" w:cs="Times New Roman"/>
          <w:sz w:val="28"/>
          <w:szCs w:val="28"/>
        </w:rPr>
        <w:t xml:space="preserve"> </w:t>
      </w:r>
      <w:r w:rsidRPr="00567341">
        <w:rPr>
          <w:rFonts w:ascii="Times New Roman" w:hAnsi="Times New Roman" w:cs="Times New Roman"/>
          <w:sz w:val="28"/>
          <w:szCs w:val="28"/>
        </w:rPr>
        <w:t>нормы и правила «Административные и бытовые здания».</w:t>
      </w:r>
    </w:p>
    <w:p w:rsidR="00567341" w:rsidRPr="00567341" w:rsidRDefault="00567341" w:rsidP="00567341">
      <w:pPr>
        <w:spacing w:after="0" w:line="360" w:lineRule="auto"/>
        <w:jc w:val="both"/>
        <w:rPr>
          <w:rFonts w:ascii="Times New Roman" w:hAnsi="Times New Roman" w:cs="Times New Roman"/>
          <w:sz w:val="28"/>
          <w:szCs w:val="28"/>
        </w:rPr>
      </w:pPr>
    </w:p>
    <w:p w:rsidR="00567341" w:rsidRDefault="00567341" w:rsidP="005673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67341">
        <w:rPr>
          <w:rFonts w:ascii="Times New Roman" w:hAnsi="Times New Roman" w:cs="Times New Roman"/>
          <w:sz w:val="28"/>
          <w:szCs w:val="28"/>
        </w:rPr>
        <w:t>Об утверждении государственной программы Российской Федерации «Доступная среда» на 2011–2020 годы: постановление Правительства Российской</w:t>
      </w:r>
      <w:r>
        <w:rPr>
          <w:rFonts w:ascii="Times New Roman" w:hAnsi="Times New Roman" w:cs="Times New Roman"/>
          <w:sz w:val="28"/>
          <w:szCs w:val="28"/>
        </w:rPr>
        <w:t xml:space="preserve"> </w:t>
      </w:r>
      <w:r w:rsidRPr="00567341">
        <w:rPr>
          <w:rFonts w:ascii="Times New Roman" w:hAnsi="Times New Roman" w:cs="Times New Roman"/>
          <w:sz w:val="28"/>
          <w:szCs w:val="28"/>
        </w:rPr>
        <w:t xml:space="preserve">Федерации от 1 дек. 2015 г. </w:t>
      </w:r>
      <w:proofErr w:type="spellStart"/>
      <w:r w:rsidRPr="00567341">
        <w:rPr>
          <w:rFonts w:ascii="Times New Roman" w:hAnsi="Times New Roman" w:cs="Times New Roman"/>
          <w:sz w:val="28"/>
          <w:szCs w:val="28"/>
        </w:rPr>
        <w:t>No</w:t>
      </w:r>
      <w:proofErr w:type="spellEnd"/>
      <w:r w:rsidRPr="00567341">
        <w:rPr>
          <w:rFonts w:ascii="Times New Roman" w:hAnsi="Times New Roman" w:cs="Times New Roman"/>
          <w:sz w:val="28"/>
          <w:szCs w:val="28"/>
        </w:rPr>
        <w:t xml:space="preserve"> 1297</w:t>
      </w:r>
      <w:r w:rsidR="00BF0D9F">
        <w:rPr>
          <w:rFonts w:ascii="Times New Roman" w:hAnsi="Times New Roman" w:cs="Times New Roman"/>
          <w:sz w:val="28"/>
          <w:szCs w:val="28"/>
        </w:rPr>
        <w:t>.</w:t>
      </w:r>
    </w:p>
    <w:p w:rsidR="00BF0D9F" w:rsidRPr="00BF0D9F" w:rsidRDefault="00BF0D9F" w:rsidP="00BF0D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0D9F">
        <w:rPr>
          <w:rFonts w:ascii="Times New Roman" w:hAnsi="Times New Roman" w:cs="Times New Roman"/>
          <w:sz w:val="28"/>
          <w:szCs w:val="28"/>
        </w:rPr>
        <w:t>Приказ Министерства труда и социальной защиты Российской Федерации от</w:t>
      </w:r>
    </w:p>
    <w:p w:rsidR="00BF0D9F" w:rsidRPr="00DC79AA" w:rsidRDefault="00BF0D9F" w:rsidP="00BF0D9F">
      <w:pPr>
        <w:spacing w:after="0" w:line="360" w:lineRule="auto"/>
        <w:jc w:val="both"/>
        <w:rPr>
          <w:rFonts w:ascii="Times New Roman" w:hAnsi="Times New Roman" w:cs="Times New Roman"/>
          <w:sz w:val="28"/>
          <w:szCs w:val="28"/>
        </w:rPr>
      </w:pPr>
      <w:r w:rsidRPr="00BF0D9F">
        <w:rPr>
          <w:rFonts w:ascii="Times New Roman" w:hAnsi="Times New Roman" w:cs="Times New Roman"/>
          <w:sz w:val="28"/>
          <w:szCs w:val="28"/>
        </w:rPr>
        <w:t xml:space="preserve">19 </w:t>
      </w:r>
      <w:proofErr w:type="spellStart"/>
      <w:r w:rsidRPr="00BF0D9F">
        <w:rPr>
          <w:rFonts w:ascii="Times New Roman" w:hAnsi="Times New Roman" w:cs="Times New Roman"/>
          <w:sz w:val="28"/>
          <w:szCs w:val="28"/>
        </w:rPr>
        <w:t>нояб</w:t>
      </w:r>
      <w:proofErr w:type="spellEnd"/>
      <w:r w:rsidRPr="00BF0D9F">
        <w:rPr>
          <w:rFonts w:ascii="Times New Roman" w:hAnsi="Times New Roman" w:cs="Times New Roman"/>
          <w:sz w:val="28"/>
          <w:szCs w:val="28"/>
        </w:rPr>
        <w:t xml:space="preserve">. 2013 г. </w:t>
      </w:r>
      <w:proofErr w:type="spellStart"/>
      <w:r w:rsidRPr="00BF0D9F">
        <w:rPr>
          <w:rFonts w:ascii="Times New Roman" w:hAnsi="Times New Roman" w:cs="Times New Roman"/>
          <w:sz w:val="28"/>
          <w:szCs w:val="28"/>
        </w:rPr>
        <w:t>No</w:t>
      </w:r>
      <w:proofErr w:type="spellEnd"/>
      <w:r w:rsidRPr="00BF0D9F">
        <w:rPr>
          <w:rFonts w:ascii="Times New Roman" w:hAnsi="Times New Roman" w:cs="Times New Roman"/>
          <w:sz w:val="28"/>
          <w:szCs w:val="28"/>
        </w:rPr>
        <w:t xml:space="preserve"> 685н г. Москва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p>
    <w:sectPr w:rsidR="00BF0D9F" w:rsidRPr="00DC79AA" w:rsidSect="007645D5">
      <w:footerReference w:type="default" r:id="rId13"/>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73F" w:rsidRDefault="0059073F" w:rsidP="007645D5">
      <w:pPr>
        <w:spacing w:after="0" w:line="240" w:lineRule="auto"/>
      </w:pPr>
      <w:r>
        <w:separator/>
      </w:r>
    </w:p>
  </w:endnote>
  <w:endnote w:type="continuationSeparator" w:id="0">
    <w:p w:rsidR="0059073F" w:rsidRDefault="0059073F" w:rsidP="00764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629974"/>
      <w:docPartObj>
        <w:docPartGallery w:val="Page Numbers (Bottom of Page)"/>
        <w:docPartUnique/>
      </w:docPartObj>
    </w:sdtPr>
    <w:sdtContent>
      <w:p w:rsidR="007645D5" w:rsidRDefault="007645D5">
        <w:pPr>
          <w:pStyle w:val="a9"/>
          <w:jc w:val="center"/>
        </w:pPr>
        <w:r>
          <w:fldChar w:fldCharType="begin"/>
        </w:r>
        <w:r>
          <w:instrText>PAGE   \* MERGEFORMAT</w:instrText>
        </w:r>
        <w:r>
          <w:fldChar w:fldCharType="separate"/>
        </w:r>
        <w:r>
          <w:t>2</w:t>
        </w:r>
        <w:r>
          <w:fldChar w:fldCharType="end"/>
        </w:r>
      </w:p>
    </w:sdtContent>
  </w:sdt>
  <w:p w:rsidR="007645D5" w:rsidRDefault="007645D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73F" w:rsidRDefault="0059073F" w:rsidP="007645D5">
      <w:pPr>
        <w:spacing w:after="0" w:line="240" w:lineRule="auto"/>
      </w:pPr>
      <w:r>
        <w:separator/>
      </w:r>
    </w:p>
  </w:footnote>
  <w:footnote w:type="continuationSeparator" w:id="0">
    <w:p w:rsidR="0059073F" w:rsidRDefault="0059073F" w:rsidP="00764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91A2C"/>
    <w:multiLevelType w:val="hybridMultilevel"/>
    <w:tmpl w:val="D3D4F0F0"/>
    <w:lvl w:ilvl="0" w:tplc="9F46EA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7FC4F12"/>
    <w:multiLevelType w:val="hybridMultilevel"/>
    <w:tmpl w:val="0BE83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637A0C63"/>
    <w:multiLevelType w:val="hybridMultilevel"/>
    <w:tmpl w:val="86C6F1A6"/>
    <w:lvl w:ilvl="0" w:tplc="898AE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08"/>
    <w:rsid w:val="00066C97"/>
    <w:rsid w:val="00092980"/>
    <w:rsid w:val="00096F8A"/>
    <w:rsid w:val="000A2689"/>
    <w:rsid w:val="000B4710"/>
    <w:rsid w:val="000C3100"/>
    <w:rsid w:val="000C43BE"/>
    <w:rsid w:val="001329B3"/>
    <w:rsid w:val="0013405F"/>
    <w:rsid w:val="00164547"/>
    <w:rsid w:val="00196F75"/>
    <w:rsid w:val="001B7022"/>
    <w:rsid w:val="001E11AE"/>
    <w:rsid w:val="0020518B"/>
    <w:rsid w:val="00211CBC"/>
    <w:rsid w:val="00226622"/>
    <w:rsid w:val="002545E0"/>
    <w:rsid w:val="00255D9C"/>
    <w:rsid w:val="00257188"/>
    <w:rsid w:val="00285929"/>
    <w:rsid w:val="002A25E7"/>
    <w:rsid w:val="002B7DA8"/>
    <w:rsid w:val="002C4AF8"/>
    <w:rsid w:val="002C609B"/>
    <w:rsid w:val="002D680A"/>
    <w:rsid w:val="003778FF"/>
    <w:rsid w:val="00384A3F"/>
    <w:rsid w:val="003941A2"/>
    <w:rsid w:val="003A55D7"/>
    <w:rsid w:val="003B64AD"/>
    <w:rsid w:val="003C53C5"/>
    <w:rsid w:val="003C7266"/>
    <w:rsid w:val="003D1F2C"/>
    <w:rsid w:val="003D5686"/>
    <w:rsid w:val="003F2FD1"/>
    <w:rsid w:val="00412AA9"/>
    <w:rsid w:val="00424027"/>
    <w:rsid w:val="00445167"/>
    <w:rsid w:val="00477A29"/>
    <w:rsid w:val="004967BA"/>
    <w:rsid w:val="004C5902"/>
    <w:rsid w:val="005008D7"/>
    <w:rsid w:val="00510555"/>
    <w:rsid w:val="005372E4"/>
    <w:rsid w:val="00550F2A"/>
    <w:rsid w:val="00567341"/>
    <w:rsid w:val="00587806"/>
    <w:rsid w:val="0059073F"/>
    <w:rsid w:val="005C539E"/>
    <w:rsid w:val="005E3537"/>
    <w:rsid w:val="005F493B"/>
    <w:rsid w:val="00604FCC"/>
    <w:rsid w:val="00691740"/>
    <w:rsid w:val="00691A08"/>
    <w:rsid w:val="006B48EF"/>
    <w:rsid w:val="00747003"/>
    <w:rsid w:val="00755277"/>
    <w:rsid w:val="007645D5"/>
    <w:rsid w:val="00787431"/>
    <w:rsid w:val="00792397"/>
    <w:rsid w:val="007D353E"/>
    <w:rsid w:val="007F7211"/>
    <w:rsid w:val="007F762C"/>
    <w:rsid w:val="00812139"/>
    <w:rsid w:val="00814C35"/>
    <w:rsid w:val="008173E7"/>
    <w:rsid w:val="00822864"/>
    <w:rsid w:val="008403C1"/>
    <w:rsid w:val="00847F09"/>
    <w:rsid w:val="00876EB4"/>
    <w:rsid w:val="00883FD2"/>
    <w:rsid w:val="00886CB2"/>
    <w:rsid w:val="00887E14"/>
    <w:rsid w:val="0089617E"/>
    <w:rsid w:val="008C4BC5"/>
    <w:rsid w:val="008C771C"/>
    <w:rsid w:val="008D0792"/>
    <w:rsid w:val="008F5430"/>
    <w:rsid w:val="00907103"/>
    <w:rsid w:val="00907B40"/>
    <w:rsid w:val="0091378F"/>
    <w:rsid w:val="009B6B13"/>
    <w:rsid w:val="00A05BB9"/>
    <w:rsid w:val="00A25C0C"/>
    <w:rsid w:val="00A50671"/>
    <w:rsid w:val="00A67E59"/>
    <w:rsid w:val="00A71207"/>
    <w:rsid w:val="00A7453B"/>
    <w:rsid w:val="00A934EE"/>
    <w:rsid w:val="00AA054D"/>
    <w:rsid w:val="00AC4E2B"/>
    <w:rsid w:val="00AF4BD4"/>
    <w:rsid w:val="00AF7B23"/>
    <w:rsid w:val="00B400BE"/>
    <w:rsid w:val="00B611F4"/>
    <w:rsid w:val="00BB444C"/>
    <w:rsid w:val="00BE62FC"/>
    <w:rsid w:val="00BF0D9F"/>
    <w:rsid w:val="00C201CA"/>
    <w:rsid w:val="00C41CA2"/>
    <w:rsid w:val="00C55E8B"/>
    <w:rsid w:val="00C83B43"/>
    <w:rsid w:val="00C914FB"/>
    <w:rsid w:val="00CA0D0E"/>
    <w:rsid w:val="00D00604"/>
    <w:rsid w:val="00D1230C"/>
    <w:rsid w:val="00D13CDD"/>
    <w:rsid w:val="00D35EAA"/>
    <w:rsid w:val="00D46927"/>
    <w:rsid w:val="00D52DFE"/>
    <w:rsid w:val="00D65D2C"/>
    <w:rsid w:val="00D939F7"/>
    <w:rsid w:val="00DC01C7"/>
    <w:rsid w:val="00DC79AA"/>
    <w:rsid w:val="00DF6086"/>
    <w:rsid w:val="00E039FA"/>
    <w:rsid w:val="00E053EB"/>
    <w:rsid w:val="00EB29BF"/>
    <w:rsid w:val="00EC20D8"/>
    <w:rsid w:val="00ED508E"/>
    <w:rsid w:val="00ED5EA6"/>
    <w:rsid w:val="00EF3A47"/>
    <w:rsid w:val="00F413F5"/>
    <w:rsid w:val="00F61E56"/>
    <w:rsid w:val="00F74166"/>
    <w:rsid w:val="00F9776C"/>
    <w:rsid w:val="00FA010B"/>
    <w:rsid w:val="00FB049F"/>
    <w:rsid w:val="00FB1EBC"/>
    <w:rsid w:val="00FB5C25"/>
    <w:rsid w:val="00FC2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E9C5"/>
  <w15:chartTrackingRefBased/>
  <w15:docId w15:val="{9DA9A472-1CD4-42C3-A7AE-CD653E20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6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7103"/>
    <w:rPr>
      <w:color w:val="0563C1" w:themeColor="hyperlink"/>
      <w:u w:val="single"/>
    </w:rPr>
  </w:style>
  <w:style w:type="character" w:styleId="a5">
    <w:name w:val="Unresolved Mention"/>
    <w:basedOn w:val="a0"/>
    <w:uiPriority w:val="99"/>
    <w:semiHidden/>
    <w:unhideWhenUsed/>
    <w:rsid w:val="00907103"/>
    <w:rPr>
      <w:color w:val="605E5C"/>
      <w:shd w:val="clear" w:color="auto" w:fill="E1DFDD"/>
    </w:rPr>
  </w:style>
  <w:style w:type="paragraph" w:styleId="a6">
    <w:name w:val="List Paragraph"/>
    <w:basedOn w:val="a"/>
    <w:uiPriority w:val="34"/>
    <w:qFormat/>
    <w:rsid w:val="00ED5EA6"/>
    <w:pPr>
      <w:ind w:left="720"/>
      <w:contextualSpacing/>
    </w:pPr>
  </w:style>
  <w:style w:type="paragraph" w:styleId="a7">
    <w:name w:val="header"/>
    <w:basedOn w:val="a"/>
    <w:link w:val="a8"/>
    <w:uiPriority w:val="99"/>
    <w:unhideWhenUsed/>
    <w:rsid w:val="007645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45D5"/>
  </w:style>
  <w:style w:type="paragraph" w:styleId="a9">
    <w:name w:val="footer"/>
    <w:basedOn w:val="a"/>
    <w:link w:val="aa"/>
    <w:uiPriority w:val="99"/>
    <w:unhideWhenUsed/>
    <w:rsid w:val="007645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45D5"/>
  </w:style>
  <w:style w:type="paragraph" w:styleId="ab">
    <w:name w:val="No Spacing"/>
    <w:link w:val="ac"/>
    <w:uiPriority w:val="1"/>
    <w:qFormat/>
    <w:rsid w:val="007645D5"/>
    <w:pPr>
      <w:spacing w:after="0" w:line="240" w:lineRule="auto"/>
    </w:pPr>
    <w:rPr>
      <w:rFonts w:eastAsiaTheme="minorEastAsia"/>
      <w:lang w:eastAsia="ru-RU"/>
    </w:rPr>
  </w:style>
  <w:style w:type="character" w:customStyle="1" w:styleId="ac">
    <w:name w:val="Без интервала Знак"/>
    <w:basedOn w:val="a0"/>
    <w:link w:val="ab"/>
    <w:uiPriority w:val="1"/>
    <w:rsid w:val="007645D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erspektiva-inv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b.infopiter.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24</Pages>
  <Words>3564</Words>
  <Characters>20315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СПб МТК</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МЕТОДИЧЕСКОЕ ПОСОБИЕ</dc:title>
  <dc:subject/>
  <dc:creator>Романченко Екатерина Владимировна</dc:creator>
  <cp:keywords/>
  <dc:description/>
  <cp:lastModifiedBy>Романченко Екатерина Владимировна</cp:lastModifiedBy>
  <cp:revision>72</cp:revision>
  <dcterms:created xsi:type="dcterms:W3CDTF">2023-05-31T09:11:00Z</dcterms:created>
  <dcterms:modified xsi:type="dcterms:W3CDTF">2023-06-01T09:34:00Z</dcterms:modified>
</cp:coreProperties>
</file>